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820F5" w14:textId="77777777" w:rsidR="00B410DC" w:rsidRDefault="00B410D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97"/>
        <w:gridCol w:w="1423"/>
        <w:gridCol w:w="4236"/>
      </w:tblGrid>
      <w:tr w:rsidR="00B410DC" w14:paraId="691820F9" w14:textId="77777777">
        <w:tc>
          <w:tcPr>
            <w:tcW w:w="3397" w:type="dxa"/>
          </w:tcPr>
          <w:p w14:paraId="691820F6" w14:textId="77777777" w:rsidR="00B410DC" w:rsidRDefault="00000000">
            <w:r>
              <w:rPr>
                <w:noProof/>
              </w:rPr>
              <w:drawing>
                <wp:inline distT="0" distB="0" distL="0" distR="0" wp14:anchorId="6918212A" wp14:editId="6918212B">
                  <wp:extent cx="1472866" cy="66530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1251" t="32648" r="11097" b="32275"/>
                          <a:stretch>
                            <a:fillRect/>
                          </a:stretch>
                        </pic:blipFill>
                        <pic:spPr>
                          <a:xfrm>
                            <a:off x="0" y="0"/>
                            <a:ext cx="1472866" cy="665301"/>
                          </a:xfrm>
                          <a:prstGeom prst="rect">
                            <a:avLst/>
                          </a:prstGeom>
                          <a:ln/>
                        </pic:spPr>
                      </pic:pic>
                    </a:graphicData>
                  </a:graphic>
                </wp:inline>
              </w:drawing>
            </w:r>
          </w:p>
        </w:tc>
        <w:tc>
          <w:tcPr>
            <w:tcW w:w="1423" w:type="dxa"/>
          </w:tcPr>
          <w:p w14:paraId="691820F7" w14:textId="77777777" w:rsidR="00B410DC" w:rsidRDefault="00B410DC"/>
        </w:tc>
        <w:tc>
          <w:tcPr>
            <w:tcW w:w="4236" w:type="dxa"/>
          </w:tcPr>
          <w:p w14:paraId="691820F8" w14:textId="77777777" w:rsidR="00B410DC" w:rsidRDefault="00B410DC"/>
        </w:tc>
      </w:tr>
      <w:tr w:rsidR="00B410DC" w14:paraId="691820FC" w14:textId="77777777">
        <w:trPr>
          <w:trHeight w:val="663"/>
        </w:trPr>
        <w:tc>
          <w:tcPr>
            <w:tcW w:w="3397" w:type="dxa"/>
          </w:tcPr>
          <w:p w14:paraId="691820FA" w14:textId="77777777" w:rsidR="00B410DC" w:rsidRDefault="00B410DC"/>
        </w:tc>
        <w:tc>
          <w:tcPr>
            <w:tcW w:w="5659" w:type="dxa"/>
            <w:gridSpan w:val="2"/>
          </w:tcPr>
          <w:p w14:paraId="691820FB" w14:textId="7F387D44" w:rsidR="00B410DC" w:rsidRDefault="00000000">
            <w:pPr>
              <w:pStyle w:val="Titel"/>
            </w:pPr>
            <w:r>
              <w:t xml:space="preserve">Praktijkvoorbeeld: </w:t>
            </w:r>
            <w:r w:rsidR="00C66EA9">
              <w:t>Activiteitenplanner</w:t>
            </w:r>
          </w:p>
        </w:tc>
      </w:tr>
      <w:tr w:rsidR="00B410DC" w14:paraId="69182100" w14:textId="77777777">
        <w:trPr>
          <w:trHeight w:val="225"/>
        </w:trPr>
        <w:tc>
          <w:tcPr>
            <w:tcW w:w="3397" w:type="dxa"/>
          </w:tcPr>
          <w:p w14:paraId="691820FD" w14:textId="77777777" w:rsidR="00B410DC" w:rsidRDefault="00B410DC"/>
        </w:tc>
        <w:tc>
          <w:tcPr>
            <w:tcW w:w="1423" w:type="dxa"/>
          </w:tcPr>
          <w:p w14:paraId="691820FE" w14:textId="77777777" w:rsidR="00B410DC" w:rsidRDefault="00000000">
            <w:pPr>
              <w:jc w:val="right"/>
              <w:rPr>
                <w:color w:val="3B3838"/>
                <w:u w:val="single"/>
              </w:rPr>
            </w:pPr>
            <w:r>
              <w:rPr>
                <w:color w:val="3B3838"/>
                <w:u w:val="single"/>
              </w:rPr>
              <w:t>Doelgroep</w:t>
            </w:r>
          </w:p>
        </w:tc>
        <w:tc>
          <w:tcPr>
            <w:tcW w:w="4236" w:type="dxa"/>
          </w:tcPr>
          <w:p w14:paraId="691820FF" w14:textId="3A99183F" w:rsidR="00B410DC" w:rsidRDefault="00C66EA9">
            <w:pPr>
              <w:pStyle w:val="Ondertitel"/>
            </w:pPr>
            <w:r>
              <w:t>Secundair onderwijs</w:t>
            </w:r>
          </w:p>
        </w:tc>
      </w:tr>
      <w:tr w:rsidR="00B410DC" w14:paraId="69182104" w14:textId="77777777">
        <w:tc>
          <w:tcPr>
            <w:tcW w:w="3397" w:type="dxa"/>
          </w:tcPr>
          <w:p w14:paraId="69182101" w14:textId="77777777" w:rsidR="00B410DC" w:rsidRDefault="00B410DC"/>
        </w:tc>
        <w:tc>
          <w:tcPr>
            <w:tcW w:w="1423" w:type="dxa"/>
          </w:tcPr>
          <w:p w14:paraId="69182102" w14:textId="77777777" w:rsidR="00B410DC" w:rsidRDefault="00000000">
            <w:pPr>
              <w:jc w:val="right"/>
              <w:rPr>
                <w:color w:val="3B3838"/>
                <w:u w:val="single"/>
              </w:rPr>
            </w:pPr>
            <w:r>
              <w:rPr>
                <w:color w:val="3B3838"/>
                <w:u w:val="single"/>
              </w:rPr>
              <w:t>Wegwijzer</w:t>
            </w:r>
          </w:p>
        </w:tc>
        <w:tc>
          <w:tcPr>
            <w:tcW w:w="4236" w:type="dxa"/>
          </w:tcPr>
          <w:p w14:paraId="69182103" w14:textId="7C0EF63C" w:rsidR="00B410DC" w:rsidRDefault="00000000">
            <w:pPr>
              <w:rPr>
                <w:color w:val="3B3838"/>
              </w:rPr>
            </w:pPr>
            <w:r>
              <w:rPr>
                <w:color w:val="3B3838"/>
              </w:rPr>
              <w:t> </w:t>
            </w:r>
            <w:r w:rsidR="00503FDD">
              <w:rPr>
                <w:color w:val="3B3838"/>
              </w:rPr>
              <w:t xml:space="preserve">5 Differentiëren </w:t>
            </w:r>
          </w:p>
        </w:tc>
      </w:tr>
      <w:tr w:rsidR="00B410DC" w14:paraId="69182108" w14:textId="77777777">
        <w:trPr>
          <w:trHeight w:val="285"/>
        </w:trPr>
        <w:tc>
          <w:tcPr>
            <w:tcW w:w="3397" w:type="dxa"/>
          </w:tcPr>
          <w:p w14:paraId="69182105" w14:textId="77777777" w:rsidR="00B410DC" w:rsidRDefault="00B410DC"/>
        </w:tc>
        <w:tc>
          <w:tcPr>
            <w:tcW w:w="1423" w:type="dxa"/>
          </w:tcPr>
          <w:p w14:paraId="69182106" w14:textId="77777777" w:rsidR="00B410DC" w:rsidRDefault="00000000">
            <w:pPr>
              <w:jc w:val="right"/>
              <w:rPr>
                <w:color w:val="3B3838"/>
                <w:u w:val="single"/>
              </w:rPr>
            </w:pPr>
            <w:r>
              <w:rPr>
                <w:color w:val="3B3838"/>
                <w:u w:val="single"/>
              </w:rPr>
              <w:t xml:space="preserve">Module </w:t>
            </w:r>
          </w:p>
        </w:tc>
        <w:tc>
          <w:tcPr>
            <w:tcW w:w="4236" w:type="dxa"/>
          </w:tcPr>
          <w:p w14:paraId="69182107" w14:textId="2641C425" w:rsidR="00B410DC" w:rsidRDefault="00F44A3B">
            <w:pPr>
              <w:rPr>
                <w:color w:val="3B3838"/>
              </w:rPr>
            </w:pPr>
            <w:r>
              <w:rPr>
                <w:color w:val="3B3838"/>
              </w:rPr>
              <w:t>Een flexibele en gevarieerde leeromgeving</w:t>
            </w:r>
          </w:p>
        </w:tc>
      </w:tr>
    </w:tbl>
    <w:p w14:paraId="69182109" w14:textId="77777777" w:rsidR="00B410DC" w:rsidRDefault="00000000">
      <w:r>
        <w:rPr>
          <w:noProof/>
        </w:rPr>
        <mc:AlternateContent>
          <mc:Choice Requires="wps">
            <w:drawing>
              <wp:anchor distT="0" distB="0" distL="0" distR="0" simplePos="0" relativeHeight="251658240" behindDoc="1" locked="0" layoutInCell="1" hidden="0" allowOverlap="1" wp14:anchorId="6918212C" wp14:editId="6918212D">
                <wp:simplePos x="0" y="0"/>
                <wp:positionH relativeFrom="column">
                  <wp:posOffset>-1092199</wp:posOffset>
                </wp:positionH>
                <wp:positionV relativeFrom="paragraph">
                  <wp:posOffset>-3149599</wp:posOffset>
                </wp:positionV>
                <wp:extent cx="8022590" cy="2538730"/>
                <wp:effectExtent l="0" t="0" r="0" b="0"/>
                <wp:wrapNone/>
                <wp:docPr id="1" name="Ovaal 1"/>
                <wp:cNvGraphicFramePr/>
                <a:graphic xmlns:a="http://schemas.openxmlformats.org/drawingml/2006/main">
                  <a:graphicData uri="http://schemas.microsoft.com/office/word/2010/wordprocessingShape">
                    <wps:wsp>
                      <wps:cNvSpPr/>
                      <wps:spPr>
                        <a:xfrm>
                          <a:off x="1339468" y="2515398"/>
                          <a:ext cx="8013065" cy="2529205"/>
                        </a:xfrm>
                        <a:prstGeom prst="ellipse">
                          <a:avLst/>
                        </a:prstGeom>
                        <a:solidFill>
                          <a:srgbClr val="DDECFE"/>
                        </a:solidFill>
                        <a:ln>
                          <a:noFill/>
                        </a:ln>
                      </wps:spPr>
                      <wps:txbx>
                        <w:txbxContent>
                          <w:p w14:paraId="69182139" w14:textId="77777777" w:rsidR="00B410DC" w:rsidRDefault="00B410DC">
                            <w:pPr>
                              <w:textDirection w:val="btLr"/>
                            </w:pPr>
                          </w:p>
                        </w:txbxContent>
                      </wps:txbx>
                      <wps:bodyPr spcFirstLastPara="1" wrap="square" lIns="91425" tIns="91425" rIns="91425" bIns="91425" anchor="ctr" anchorCtr="0">
                        <a:noAutofit/>
                      </wps:bodyPr>
                    </wps:wsp>
                  </a:graphicData>
                </a:graphic>
              </wp:anchor>
            </w:drawing>
          </mc:Choice>
          <mc:Fallback>
            <w:pict>
              <v:oval w14:anchorId="6918212C" id="Ovaal 1" o:spid="_x0000_s1026" style="position:absolute;margin-left:-86pt;margin-top:-248pt;width:631.7pt;height:199.9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" fillcolor="#ddecfe" stroked="f">
                <v:textbox inset="2.53958mm,2.53958mm,2.53958mm,2.53958mm">
                  <w:txbxContent>
                    <w:p w14:paraId="69182139" w14:textId="77777777" w:rsidR="00B410DC" w:rsidRDefault="00B410DC">
                      <w:pPr>
                        <w:textDirection w:val="btLr"/>
                      </w:pPr>
                    </w:p>
                  </w:txbxContent>
                </v:textbox>
              </v:oval>
            </w:pict>
          </mc:Fallback>
        </mc:AlternateContent>
      </w:r>
      <w:r>
        <w:rPr>
          <w:noProof/>
        </w:rPr>
        <mc:AlternateContent>
          <mc:Choice Requires="wps">
            <w:drawing>
              <wp:anchor distT="0" distB="0" distL="0" distR="0" simplePos="0" relativeHeight="251659264" behindDoc="1" locked="0" layoutInCell="1" hidden="0" allowOverlap="1" wp14:anchorId="6918212E" wp14:editId="6918212F">
                <wp:simplePos x="0" y="0"/>
                <wp:positionH relativeFrom="column">
                  <wp:posOffset>5562600</wp:posOffset>
                </wp:positionH>
                <wp:positionV relativeFrom="paragraph">
                  <wp:posOffset>-3301999</wp:posOffset>
                </wp:positionV>
                <wp:extent cx="2402840" cy="2098040"/>
                <wp:effectExtent l="0" t="0" r="0" b="0"/>
                <wp:wrapNone/>
                <wp:docPr id="3" name="Ovaal 3"/>
                <wp:cNvGraphicFramePr/>
                <a:graphic xmlns:a="http://schemas.openxmlformats.org/drawingml/2006/main">
                  <a:graphicData uri="http://schemas.microsoft.com/office/word/2010/wordprocessingShape">
                    <wps:wsp>
                      <wps:cNvSpPr/>
                      <wps:spPr>
                        <a:xfrm>
                          <a:off x="4149343" y="2735743"/>
                          <a:ext cx="2393315" cy="2088515"/>
                        </a:xfrm>
                        <a:prstGeom prst="ellipse">
                          <a:avLst/>
                        </a:prstGeom>
                        <a:solidFill>
                          <a:srgbClr val="4A84FC"/>
                        </a:solidFill>
                        <a:ln>
                          <a:noFill/>
                        </a:ln>
                      </wps:spPr>
                      <wps:txbx>
                        <w:txbxContent>
                          <w:p w14:paraId="6918213A" w14:textId="77777777" w:rsidR="00B410DC" w:rsidRDefault="00B410DC">
                            <w:pPr>
                              <w:textDirection w:val="btLr"/>
                            </w:pPr>
                          </w:p>
                        </w:txbxContent>
                      </wps:txbx>
                      <wps:bodyPr spcFirstLastPara="1" wrap="square" lIns="91425" tIns="91425" rIns="91425" bIns="91425" anchor="ctr" anchorCtr="0">
                        <a:noAutofit/>
                      </wps:bodyPr>
                    </wps:wsp>
                  </a:graphicData>
                </a:graphic>
              </wp:anchor>
            </w:drawing>
          </mc:Choice>
          <mc:Fallback>
            <w:pict>
              <v:oval w14:anchorId="6918212E" id="Ovaal 3" o:spid="_x0000_s1027" style="position:absolute;margin-left:438pt;margin-top:-260pt;width:189.2pt;height:165.2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" fillcolor="#4a84fc" stroked="f">
                <v:textbox inset="2.53958mm,2.53958mm,2.53958mm,2.53958mm">
                  <w:txbxContent>
                    <w:p w14:paraId="6918213A" w14:textId="77777777" w:rsidR="00B410DC" w:rsidRDefault="00B410DC">
                      <w:pPr>
                        <w:textDirection w:val="btLr"/>
                      </w:pPr>
                    </w:p>
                  </w:txbxContent>
                </v:textbox>
              </v:oval>
            </w:pict>
          </mc:Fallback>
        </mc:AlternateContent>
      </w:r>
    </w:p>
    <w:p w14:paraId="6918210A" w14:textId="77777777" w:rsidR="00B410DC" w:rsidRDefault="00B410DC"/>
    <w:p w14:paraId="6918210B" w14:textId="77777777" w:rsidR="00B410DC" w:rsidRDefault="00B410DC">
      <w:pPr>
        <w:rPr>
          <w:b/>
          <w:sz w:val="22"/>
          <w:szCs w:val="22"/>
        </w:rPr>
      </w:pPr>
    </w:p>
    <w:p w14:paraId="6918210C" w14:textId="3363477D" w:rsidR="00B410DC" w:rsidRDefault="00CC1F6B">
      <w:pPr>
        <w:rPr>
          <w:b/>
          <w:sz w:val="22"/>
          <w:szCs w:val="22"/>
        </w:rPr>
      </w:pPr>
      <w:r>
        <w:rPr>
          <w:b/>
          <w:sz w:val="22"/>
          <w:szCs w:val="22"/>
        </w:rPr>
        <w:t xml:space="preserve">Leerkracht Evelien Vanlook van Campus FLX legt uit hoe ze in haar lessen de activiteitenplanner toepast.  </w:t>
      </w:r>
    </w:p>
    <w:p w14:paraId="6918210D" w14:textId="77777777" w:rsidR="00B410DC" w:rsidRDefault="00B410DC"/>
    <w:p w14:paraId="089D7E85" w14:textId="194624E0" w:rsidR="00895301" w:rsidRPr="00177C89" w:rsidRDefault="00895301">
      <w:r>
        <w:t>Leerkracht Evelien Vanlook: “Ik begin de week met een</w:t>
      </w:r>
      <w:r w:rsidR="00E82688">
        <w:t xml:space="preserve"> kort</w:t>
      </w:r>
      <w:r>
        <w:t xml:space="preserve"> instructiemoment</w:t>
      </w:r>
      <w:r w:rsidR="00E82688">
        <w:t xml:space="preserve"> om de leerlingen in te lichten over het doel van deze week of de komende weken. De leerlingen mogen </w:t>
      </w:r>
      <w:r w:rsidR="00F04BB8">
        <w:t xml:space="preserve">meteen </w:t>
      </w:r>
      <w:r w:rsidR="00387C22">
        <w:t xml:space="preserve">met de planner aan de slag gaan indien ze dat willen. Ze kunnen er ook voor kiezen om bij mij in de miniklas te komen zitten om extra uitleg te krijgen. </w:t>
      </w:r>
    </w:p>
    <w:p w14:paraId="69182111" w14:textId="0B0C856C" w:rsidR="00B410DC" w:rsidRDefault="00B410DC">
      <w:pPr>
        <w:jc w:val="center"/>
        <w:rPr>
          <w:rFonts w:ascii="Times New Roman" w:eastAsia="Times New Roman" w:hAnsi="Times New Roman" w:cs="Times New Roman"/>
          <w:color w:val="000000"/>
          <w:sz w:val="24"/>
          <w:szCs w:val="24"/>
        </w:rPr>
      </w:pPr>
    </w:p>
    <w:p w14:paraId="69182112" w14:textId="77777777" w:rsidR="00B410DC" w:rsidRDefault="00B410DC">
      <w:pPr>
        <w:rPr>
          <w:b/>
        </w:rPr>
      </w:pPr>
    </w:p>
    <w:p w14:paraId="69182113" w14:textId="77777777" w:rsidR="00B410DC" w:rsidRDefault="00000000">
      <w:pPr>
        <w:rPr>
          <w:color w:val="4A84FC"/>
        </w:rPr>
      </w:pPr>
      <w:r>
        <w:rPr>
          <w:color w:val="4A84FC"/>
        </w:rPr>
        <w:t>Afbeelding 1</w:t>
      </w:r>
    </w:p>
    <w:p w14:paraId="69182114" w14:textId="52624437" w:rsidR="00B410DC" w:rsidRDefault="00000000">
      <w:r>
        <w:t>Ik projecteer in het begin van de dag</w:t>
      </w:r>
      <w:r w:rsidR="005E06FE">
        <w:t>/week</w:t>
      </w:r>
      <w:r>
        <w:t xml:space="preserve"> </w:t>
      </w:r>
      <w:r w:rsidR="00AF065B">
        <w:t xml:space="preserve">leerinhouden die ze met de planner zullen </w:t>
      </w:r>
      <w:r w:rsidR="009C69B8">
        <w:t>behandelen. Zo kunnen de leerlingen hun doelen bepalen.</w:t>
      </w:r>
      <w:r w:rsidR="009C69B8">
        <w:br/>
        <w:t>Vragen zoals: ‘Wat is de leerstof en waarom is deze voor mij zinvol?’ worden dan besproken. Dit om de motivatie te verhogen.</w:t>
      </w:r>
      <w:r w:rsidR="009C69B8">
        <w:br/>
      </w:r>
    </w:p>
    <w:p w14:paraId="69182115" w14:textId="19B7DB96" w:rsidR="00B410DC" w:rsidRDefault="00AF065B">
      <w:r>
        <w:rPr>
          <w:noProof/>
        </w:rPr>
        <w:drawing>
          <wp:inline distT="0" distB="0" distL="0" distR="0" wp14:anchorId="3D6FDA0A" wp14:editId="2ABC0189">
            <wp:extent cx="4046220" cy="2278380"/>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99" t="20471" r="6817" b="9176"/>
                    <a:stretch/>
                  </pic:blipFill>
                  <pic:spPr bwMode="auto">
                    <a:xfrm>
                      <a:off x="0" y="0"/>
                      <a:ext cx="4046220" cy="2278380"/>
                    </a:xfrm>
                    <a:prstGeom prst="rect">
                      <a:avLst/>
                    </a:prstGeom>
                    <a:ln>
                      <a:noFill/>
                    </a:ln>
                    <a:extLst>
                      <a:ext uri="{53640926-AAD7-44D8-BBD7-CCE9431645EC}">
                        <a14:shadowObscured xmlns:a14="http://schemas.microsoft.com/office/drawing/2010/main"/>
                      </a:ext>
                    </a:extLst>
                  </pic:spPr>
                </pic:pic>
              </a:graphicData>
            </a:graphic>
          </wp:inline>
        </w:drawing>
      </w:r>
    </w:p>
    <w:p w14:paraId="5756D855" w14:textId="77777777" w:rsidR="00AF065B" w:rsidRDefault="00AF065B"/>
    <w:p w14:paraId="13025666" w14:textId="77777777" w:rsidR="007E1D5C" w:rsidRDefault="007E1D5C">
      <w:pPr>
        <w:pStyle w:val="Ondertitel"/>
        <w:rPr>
          <w:color w:val="4A84FC"/>
        </w:rPr>
      </w:pPr>
    </w:p>
    <w:p w14:paraId="69182118" w14:textId="19A611B7" w:rsidR="00B410DC" w:rsidRDefault="00000000">
      <w:pPr>
        <w:pStyle w:val="Ondertitel"/>
        <w:rPr>
          <w:color w:val="4A84FC"/>
        </w:rPr>
      </w:pPr>
      <w:r>
        <w:rPr>
          <w:color w:val="4A84FC"/>
        </w:rPr>
        <w:t>Afbeelding 2</w:t>
      </w:r>
    </w:p>
    <w:p w14:paraId="69182119" w14:textId="388C1A8A" w:rsidR="00B410DC" w:rsidRDefault="00000000">
      <w:r>
        <w:t xml:space="preserve">Dit is een voorbeeld van een </w:t>
      </w:r>
      <w:r w:rsidR="007E1D5C">
        <w:t xml:space="preserve">niveaubepaling in de klas. De leerlingen kunnen zichzelf inschalen of </w:t>
      </w:r>
      <w:r w:rsidR="006E3A5A">
        <w:t>ik schaal</w:t>
      </w:r>
      <w:r w:rsidR="007E1D5C">
        <w:t xml:space="preserve"> hen in. De groepen kunnen verschillen naargelang lesonderwerp of wanneer een leerling merkt dat hij toch meer instructie nodig heeft (of net minder) kan er ook omgeschakeld worden.</w:t>
      </w:r>
    </w:p>
    <w:p w14:paraId="44727000" w14:textId="77777777" w:rsidR="007E1D5C" w:rsidRDefault="007E1D5C"/>
    <w:p w14:paraId="21195478" w14:textId="72FCA6B2" w:rsidR="007E1D5C" w:rsidRDefault="00A96B17">
      <w:pPr>
        <w:rPr>
          <w:rFonts w:ascii="Times New Roman" w:eastAsia="Times New Roman" w:hAnsi="Times New Roman" w:cs="Times New Roman"/>
          <w:color w:val="000000"/>
          <w:sz w:val="24"/>
          <w:szCs w:val="24"/>
        </w:rPr>
      </w:pPr>
      <w:r>
        <w:rPr>
          <w:noProof/>
        </w:rPr>
        <w:lastRenderedPageBreak/>
        <w:drawing>
          <wp:inline distT="0" distB="0" distL="0" distR="0" wp14:anchorId="79CD5EBA" wp14:editId="3CF183F7">
            <wp:extent cx="2324100" cy="23241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w:t>
      </w:r>
      <w:r w:rsidR="00B62CF6">
        <w:rPr>
          <w:rFonts w:ascii="Times New Roman" w:eastAsia="Times New Roman" w:hAnsi="Times New Roman" w:cs="Times New Roman"/>
          <w:noProof/>
          <w:color w:val="000000"/>
          <w:sz w:val="24"/>
          <w:szCs w:val="24"/>
        </w:rPr>
        <w:drawing>
          <wp:inline distT="0" distB="0" distL="0" distR="0" wp14:anchorId="06042EE3" wp14:editId="2B3861E7">
            <wp:extent cx="2341419" cy="2341419"/>
            <wp:effectExtent l="0" t="0" r="1905"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3459" cy="2363459"/>
                    </a:xfrm>
                    <a:prstGeom prst="rect">
                      <a:avLst/>
                    </a:prstGeom>
                    <a:noFill/>
                    <a:ln>
                      <a:noFill/>
                    </a:ln>
                  </pic:spPr>
                </pic:pic>
              </a:graphicData>
            </a:graphic>
          </wp:inline>
        </w:drawing>
      </w:r>
    </w:p>
    <w:p w14:paraId="4261135A" w14:textId="614C4F13" w:rsidR="00A96B17" w:rsidRDefault="009E41F7">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5F74766" wp14:editId="3C0969D4">
            <wp:extent cx="2308860" cy="23088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inline>
        </w:drawing>
      </w:r>
    </w:p>
    <w:p w14:paraId="6918211A" w14:textId="77777777" w:rsidR="00B410DC" w:rsidRDefault="00B410DC"/>
    <w:p w14:paraId="6B647CE9" w14:textId="77777777" w:rsidR="00F663FF" w:rsidRDefault="00F663FF" w:rsidP="009E41F7">
      <w:pPr>
        <w:pStyle w:val="Ondertitel"/>
        <w:rPr>
          <w:color w:val="4A84FC"/>
        </w:rPr>
      </w:pPr>
    </w:p>
    <w:p w14:paraId="788D601B" w14:textId="0715D3A1" w:rsidR="009E41F7" w:rsidRDefault="009E41F7" w:rsidP="009E41F7">
      <w:pPr>
        <w:pStyle w:val="Ondertitel"/>
        <w:rPr>
          <w:color w:val="4A84FC"/>
        </w:rPr>
      </w:pPr>
      <w:r>
        <w:rPr>
          <w:color w:val="4A84FC"/>
        </w:rPr>
        <w:t>Afbeelding 3</w:t>
      </w:r>
    </w:p>
    <w:p w14:paraId="62ACF586" w14:textId="12FE812B" w:rsidR="009E41F7" w:rsidRDefault="00A26606" w:rsidP="009E41F7">
      <w:r>
        <w:t xml:space="preserve">Zo kan elke leerling op zijn niveau werken en kan </w:t>
      </w:r>
      <w:r w:rsidR="006E3A5A">
        <w:t>ik</w:t>
      </w:r>
      <w:r>
        <w:t xml:space="preserve"> erg leerlinggericht te werk gaan. </w:t>
      </w:r>
    </w:p>
    <w:p w14:paraId="42B309CE" w14:textId="77777777" w:rsidR="007B507E" w:rsidRDefault="007B507E" w:rsidP="009E41F7"/>
    <w:p w14:paraId="3C392D58" w14:textId="4A8BABC1" w:rsidR="009E41F7" w:rsidRDefault="007B507E">
      <w:r>
        <w:rPr>
          <w:noProof/>
        </w:rPr>
        <w:drawing>
          <wp:inline distT="0" distB="0" distL="0" distR="0" wp14:anchorId="6B48DA9C" wp14:editId="64F78828">
            <wp:extent cx="5463802" cy="2556164"/>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025" t="46514" r="24318" b="23830"/>
                    <a:stretch/>
                  </pic:blipFill>
                  <pic:spPr bwMode="auto">
                    <a:xfrm>
                      <a:off x="0" y="0"/>
                      <a:ext cx="5481139" cy="2564275"/>
                    </a:xfrm>
                    <a:prstGeom prst="rect">
                      <a:avLst/>
                    </a:prstGeom>
                    <a:ln>
                      <a:noFill/>
                    </a:ln>
                    <a:extLst>
                      <a:ext uri="{53640926-AAD7-44D8-BBD7-CCE9431645EC}">
                        <a14:shadowObscured xmlns:a14="http://schemas.microsoft.com/office/drawing/2010/main"/>
                      </a:ext>
                    </a:extLst>
                  </pic:spPr>
                </pic:pic>
              </a:graphicData>
            </a:graphic>
          </wp:inline>
        </w:drawing>
      </w:r>
    </w:p>
    <w:p w14:paraId="14C3F324" w14:textId="77777777" w:rsidR="00257B9F" w:rsidRDefault="00257B9F"/>
    <w:p w14:paraId="4C329644" w14:textId="77777777" w:rsidR="009D1A87" w:rsidRDefault="009D1A87" w:rsidP="009D1A87">
      <w:pPr>
        <w:pStyle w:val="Ondertitel"/>
        <w:rPr>
          <w:color w:val="4A84FC"/>
        </w:rPr>
      </w:pPr>
    </w:p>
    <w:p w14:paraId="37646CBB" w14:textId="77777777" w:rsidR="00491F63" w:rsidRDefault="00491F63" w:rsidP="009D1A87">
      <w:pPr>
        <w:pStyle w:val="Ondertitel"/>
        <w:rPr>
          <w:color w:val="4A84FC"/>
        </w:rPr>
      </w:pPr>
    </w:p>
    <w:p w14:paraId="3CC40E5B" w14:textId="77777777" w:rsidR="00491F63" w:rsidRDefault="00491F63" w:rsidP="009D1A87">
      <w:pPr>
        <w:pStyle w:val="Ondertitel"/>
        <w:rPr>
          <w:color w:val="4A84FC"/>
        </w:rPr>
      </w:pPr>
    </w:p>
    <w:p w14:paraId="48A0B18C" w14:textId="77777777" w:rsidR="00491F63" w:rsidRDefault="00491F63" w:rsidP="009D1A87">
      <w:pPr>
        <w:pStyle w:val="Ondertitel"/>
        <w:rPr>
          <w:color w:val="4A84FC"/>
        </w:rPr>
      </w:pPr>
    </w:p>
    <w:p w14:paraId="3168DCBB" w14:textId="77777777" w:rsidR="00491F63" w:rsidRDefault="00491F63" w:rsidP="009D1A87">
      <w:pPr>
        <w:pStyle w:val="Ondertitel"/>
        <w:rPr>
          <w:color w:val="4A84FC"/>
        </w:rPr>
      </w:pPr>
    </w:p>
    <w:p w14:paraId="60A541B7" w14:textId="77777777" w:rsidR="00491F63" w:rsidRDefault="00491F63" w:rsidP="009D1A87">
      <w:pPr>
        <w:pStyle w:val="Ondertitel"/>
        <w:rPr>
          <w:color w:val="4A84FC"/>
        </w:rPr>
      </w:pPr>
    </w:p>
    <w:p w14:paraId="598FFC46" w14:textId="77777777" w:rsidR="00491F63" w:rsidRDefault="00491F63" w:rsidP="009D1A87">
      <w:pPr>
        <w:pStyle w:val="Ondertitel"/>
        <w:rPr>
          <w:color w:val="4A84FC"/>
        </w:rPr>
      </w:pPr>
    </w:p>
    <w:p w14:paraId="6B4A1942" w14:textId="3ED702B7" w:rsidR="009D1A87" w:rsidRDefault="009D1A87" w:rsidP="009D1A87">
      <w:pPr>
        <w:pStyle w:val="Ondertitel"/>
        <w:rPr>
          <w:color w:val="4A84FC"/>
        </w:rPr>
      </w:pPr>
      <w:r>
        <w:rPr>
          <w:color w:val="4A84FC"/>
        </w:rPr>
        <w:lastRenderedPageBreak/>
        <w:t>Afbeelding 4</w:t>
      </w:r>
    </w:p>
    <w:p w14:paraId="14B7DC42" w14:textId="64AAFD9C" w:rsidR="009D1A87" w:rsidRDefault="009D1A87" w:rsidP="009D1A87">
      <w:r>
        <w:t>Concreet voorbeeld van zo’n activiteitenplanner.</w:t>
      </w:r>
    </w:p>
    <w:p w14:paraId="666CF688" w14:textId="77777777" w:rsidR="009D1A87" w:rsidRDefault="009D1A87" w:rsidP="009D1A87"/>
    <w:tbl>
      <w:tblPr>
        <w:tblStyle w:val="Tabelraster"/>
        <w:tblpPr w:leftFromText="180" w:rightFromText="180" w:vertAnchor="text" w:horzAnchor="margin" w:tblpY="428"/>
        <w:tblW w:w="0" w:type="auto"/>
        <w:tblLook w:val="04A0" w:firstRow="1" w:lastRow="0" w:firstColumn="1" w:lastColumn="0" w:noHBand="0" w:noVBand="1"/>
      </w:tblPr>
      <w:tblGrid>
        <w:gridCol w:w="2976"/>
        <w:gridCol w:w="3910"/>
        <w:gridCol w:w="2170"/>
      </w:tblGrid>
      <w:tr w:rsidR="005F07A7" w:rsidRPr="005F07A7" w14:paraId="1FF6F7DE" w14:textId="77777777" w:rsidTr="00FE24E0">
        <w:tc>
          <w:tcPr>
            <w:tcW w:w="2976" w:type="dxa"/>
            <w:vMerge w:val="restart"/>
            <w:tcBorders>
              <w:right w:val="single" w:sz="4" w:space="0" w:color="FFFFFF" w:themeColor="background1"/>
            </w:tcBorders>
          </w:tcPr>
          <w:p w14:paraId="5FEA4EDE" w14:textId="77777777" w:rsidR="005F07A7" w:rsidRPr="005F07A7" w:rsidRDefault="005F07A7" w:rsidP="00FE24E0">
            <w:pPr>
              <w:pStyle w:val="Koptekst"/>
              <w:rPr>
                <w:rFonts w:ascii="Montserrat" w:hAnsi="Montserrat"/>
              </w:rPr>
            </w:pPr>
            <w:r w:rsidRPr="005F07A7">
              <w:rPr>
                <w:noProof/>
                <w:lang w:val="en-US"/>
              </w:rPr>
              <w:drawing>
                <wp:inline distT="0" distB="0" distL="0" distR="0" wp14:anchorId="1B33EAB8" wp14:editId="31C06312">
                  <wp:extent cx="1742211" cy="1156335"/>
                  <wp:effectExtent l="0" t="0" r="10795" b="12065"/>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2211" cy="1156335"/>
                          </a:xfrm>
                          <a:prstGeom prst="rect">
                            <a:avLst/>
                          </a:prstGeom>
                          <a:noFill/>
                          <a:ln>
                            <a:noFill/>
                          </a:ln>
                        </pic:spPr>
                      </pic:pic>
                    </a:graphicData>
                  </a:graphic>
                </wp:inline>
              </w:drawing>
            </w:r>
          </w:p>
        </w:tc>
        <w:tc>
          <w:tcPr>
            <w:tcW w:w="6091" w:type="dxa"/>
            <w:tcBorders>
              <w:left w:val="single" w:sz="4" w:space="0" w:color="FFFFFF" w:themeColor="background1"/>
              <w:bottom w:val="single" w:sz="4" w:space="0" w:color="FFFFFF" w:themeColor="background1"/>
              <w:right w:val="single" w:sz="4" w:space="0" w:color="000000" w:themeColor="text1"/>
            </w:tcBorders>
            <w:vAlign w:val="center"/>
          </w:tcPr>
          <w:p w14:paraId="3AE0856C" w14:textId="77777777" w:rsidR="005F07A7" w:rsidRPr="005F07A7" w:rsidRDefault="005F07A7" w:rsidP="00FE24E0">
            <w:pPr>
              <w:pStyle w:val="Koptekst"/>
              <w:jc w:val="center"/>
              <w:rPr>
                <w:rFonts w:ascii="Montserrat" w:hAnsi="Montserrat" w:cs="Arial"/>
                <w:sz w:val="32"/>
                <w:lang w:val="nl-NL"/>
              </w:rPr>
            </w:pPr>
            <w:r w:rsidRPr="005F07A7">
              <w:rPr>
                <w:rFonts w:ascii="Montserrat" w:hAnsi="Montserrat" w:cs="Arial"/>
                <w:sz w:val="32"/>
                <w:lang w:val="nl-NL"/>
              </w:rPr>
              <w:t>Activiteitenplanner</w:t>
            </w:r>
            <w:r w:rsidRPr="005F07A7">
              <w:rPr>
                <w:rFonts w:ascii="Montserrat" w:hAnsi="Montserrat" w:cs="Arial"/>
                <w:sz w:val="32"/>
                <w:lang w:val="nl-NL"/>
              </w:rPr>
              <w:br/>
            </w:r>
            <w:r w:rsidRPr="005F07A7">
              <w:rPr>
                <w:rFonts w:ascii="Montserrat" w:hAnsi="Montserrat" w:cs="Arial"/>
                <w:sz w:val="20"/>
                <w:lang w:val="nl-NL"/>
              </w:rPr>
              <w:t>Deel 4 instap – les 2 (8 lesuren)</w:t>
            </w:r>
          </w:p>
        </w:tc>
        <w:tc>
          <w:tcPr>
            <w:tcW w:w="5107" w:type="dxa"/>
            <w:tcBorders>
              <w:left w:val="single" w:sz="4" w:space="0" w:color="000000" w:themeColor="text1"/>
              <w:bottom w:val="single" w:sz="4" w:space="0" w:color="000000" w:themeColor="text1"/>
            </w:tcBorders>
            <w:shd w:val="clear" w:color="auto" w:fill="FFFFFF" w:themeFill="background1"/>
          </w:tcPr>
          <w:p w14:paraId="526B53DB" w14:textId="77777777" w:rsidR="005F07A7" w:rsidRPr="00EA51F7" w:rsidRDefault="005F07A7" w:rsidP="00FE24E0">
            <w:pPr>
              <w:pStyle w:val="Koptekst"/>
              <w:spacing w:before="120" w:after="120" w:line="276" w:lineRule="auto"/>
              <w:rPr>
                <w:rFonts w:ascii="Montserrat" w:hAnsi="Montserrat" w:cs="Arial"/>
                <w:sz w:val="20"/>
                <w:szCs w:val="20"/>
              </w:rPr>
            </w:pPr>
            <w:r w:rsidRPr="00EA51F7">
              <w:rPr>
                <w:rFonts w:ascii="Montserrat" w:hAnsi="Montserrat" w:cs="Arial"/>
                <w:sz w:val="20"/>
                <w:szCs w:val="20"/>
              </w:rPr>
              <w:t>Naam:</w:t>
            </w:r>
          </w:p>
          <w:p w14:paraId="7A7CC74E" w14:textId="77777777" w:rsidR="005F07A7" w:rsidRPr="00EA51F7" w:rsidRDefault="005F07A7" w:rsidP="00FE24E0">
            <w:pPr>
              <w:pStyle w:val="Koptekst"/>
              <w:spacing w:before="120" w:after="120" w:line="276" w:lineRule="auto"/>
              <w:rPr>
                <w:rFonts w:ascii="Montserrat" w:hAnsi="Montserrat" w:cs="Arial"/>
                <w:sz w:val="20"/>
                <w:szCs w:val="20"/>
              </w:rPr>
            </w:pPr>
            <w:r w:rsidRPr="00EA51F7">
              <w:rPr>
                <w:rFonts w:ascii="Montserrat" w:hAnsi="Montserrat" w:cs="Arial"/>
                <w:sz w:val="20"/>
                <w:szCs w:val="20"/>
              </w:rPr>
              <w:t>Klas: 4DO</w:t>
            </w:r>
          </w:p>
        </w:tc>
      </w:tr>
      <w:tr w:rsidR="005F07A7" w:rsidRPr="005F07A7" w14:paraId="09370C17" w14:textId="77777777" w:rsidTr="00FE24E0">
        <w:trPr>
          <w:trHeight w:val="864"/>
        </w:trPr>
        <w:tc>
          <w:tcPr>
            <w:tcW w:w="2976" w:type="dxa"/>
            <w:vMerge/>
            <w:tcBorders>
              <w:right w:val="single" w:sz="4" w:space="0" w:color="FFFFFF" w:themeColor="background1"/>
            </w:tcBorders>
          </w:tcPr>
          <w:p w14:paraId="608FD54A" w14:textId="77777777" w:rsidR="005F07A7" w:rsidRPr="005F07A7" w:rsidRDefault="005F07A7" w:rsidP="00FE24E0">
            <w:pPr>
              <w:pStyle w:val="Koptekst"/>
              <w:rPr>
                <w:rFonts w:ascii="Montserrat" w:hAnsi="Montserrat"/>
              </w:rPr>
            </w:pPr>
          </w:p>
        </w:tc>
        <w:tc>
          <w:tcPr>
            <w:tcW w:w="6091" w:type="dxa"/>
            <w:tcBorders>
              <w:top w:val="single" w:sz="4" w:space="0" w:color="FFFFFF" w:themeColor="background1"/>
              <w:left w:val="single" w:sz="4" w:space="0" w:color="FFFFFF" w:themeColor="background1"/>
              <w:right w:val="single" w:sz="4" w:space="0" w:color="000000" w:themeColor="text1"/>
            </w:tcBorders>
            <w:shd w:val="clear" w:color="auto" w:fill="FFFFFF" w:themeFill="background1"/>
            <w:vAlign w:val="center"/>
          </w:tcPr>
          <w:p w14:paraId="08F66954" w14:textId="77777777" w:rsidR="005F07A7" w:rsidRPr="005F07A7" w:rsidRDefault="005F07A7" w:rsidP="00FE24E0">
            <w:pPr>
              <w:pStyle w:val="Koptekst"/>
              <w:jc w:val="center"/>
              <w:rPr>
                <w:rFonts w:ascii="Montserrat" w:hAnsi="Montserrat" w:cs="Arial"/>
                <w:smallCaps/>
                <w:sz w:val="32"/>
              </w:rPr>
            </w:pPr>
            <w:r w:rsidRPr="005F07A7">
              <w:rPr>
                <w:rFonts w:ascii="Montserrat" w:hAnsi="Montserrat" w:cs="Arial"/>
                <w:smallCaps/>
                <w:sz w:val="32"/>
              </w:rPr>
              <w:t>Nederlands</w:t>
            </w:r>
          </w:p>
        </w:tc>
        <w:tc>
          <w:tcPr>
            <w:tcW w:w="5107" w:type="dxa"/>
            <w:tcBorders>
              <w:top w:val="single" w:sz="4" w:space="0" w:color="000000" w:themeColor="text1"/>
              <w:left w:val="single" w:sz="4" w:space="0" w:color="000000" w:themeColor="text1"/>
            </w:tcBorders>
            <w:shd w:val="clear" w:color="auto" w:fill="FFFFFF" w:themeFill="background1"/>
          </w:tcPr>
          <w:p w14:paraId="70336F23" w14:textId="77777777" w:rsidR="005F07A7" w:rsidRPr="00EA51F7" w:rsidRDefault="005F07A7" w:rsidP="00FE24E0">
            <w:pPr>
              <w:pStyle w:val="Koptekst"/>
              <w:spacing w:line="360" w:lineRule="auto"/>
              <w:rPr>
                <w:rFonts w:ascii="Montserrat" w:hAnsi="Montserrat" w:cs="Arial"/>
                <w:sz w:val="20"/>
                <w:szCs w:val="20"/>
                <w:lang w:val="nl-NL"/>
              </w:rPr>
            </w:pPr>
            <w:r w:rsidRPr="00EA51F7">
              <w:rPr>
                <w:rFonts w:ascii="Montserrat" w:hAnsi="Montserrat" w:cs="Arial"/>
                <w:sz w:val="20"/>
                <w:szCs w:val="20"/>
                <w:lang w:val="nl-NL"/>
              </w:rPr>
              <w:t xml:space="preserve">Module:                             Schooljaar: </w:t>
            </w:r>
          </w:p>
          <w:p w14:paraId="003B97B1" w14:textId="77777777" w:rsidR="005F07A7" w:rsidRPr="00EA51F7" w:rsidRDefault="005F07A7" w:rsidP="00FE24E0">
            <w:pPr>
              <w:pStyle w:val="Koptekst"/>
              <w:spacing w:line="360" w:lineRule="auto"/>
              <w:rPr>
                <w:rFonts w:ascii="Montserrat" w:hAnsi="Montserrat" w:cs="Arial"/>
                <w:sz w:val="20"/>
                <w:szCs w:val="20"/>
                <w:lang w:val="nl-NL"/>
              </w:rPr>
            </w:pPr>
            <w:r w:rsidRPr="00EA51F7">
              <w:rPr>
                <w:rFonts w:ascii="Montserrat" w:hAnsi="Montserrat" w:cs="Arial"/>
                <w:sz w:val="20"/>
                <w:szCs w:val="20"/>
                <w:lang w:val="nl-NL"/>
              </w:rPr>
              <w:t>Leerkracht: E. Vanlook</w:t>
            </w:r>
          </w:p>
        </w:tc>
      </w:tr>
    </w:tbl>
    <w:p w14:paraId="1FD776F8" w14:textId="77777777" w:rsidR="005F07A7" w:rsidRPr="00FB3348" w:rsidRDefault="005F07A7" w:rsidP="005F07A7">
      <w:pPr>
        <w:rPr>
          <w:rFonts w:cstheme="minorHAnsi"/>
          <w:b/>
          <w:sz w:val="28"/>
          <w:u w:val="single"/>
          <w:lang w:val="nl-NL"/>
        </w:rPr>
      </w:pPr>
    </w:p>
    <w:p w14:paraId="27FBDB2F" w14:textId="77777777" w:rsidR="005F07A7" w:rsidRPr="005F07A7" w:rsidRDefault="005F07A7" w:rsidP="005F07A7">
      <w:pPr>
        <w:rPr>
          <w:rFonts w:cstheme="minorHAnsi"/>
          <w:b/>
          <w:u w:val="single"/>
        </w:rPr>
      </w:pPr>
      <w:r w:rsidRPr="00AE4FD0">
        <w:rPr>
          <w:rFonts w:cstheme="minorHAnsi"/>
          <w:b/>
          <w:sz w:val="28"/>
          <w:u w:val="single"/>
          <w:lang w:val="nl-NL"/>
        </w:rPr>
        <w:br/>
      </w:r>
      <w:r w:rsidRPr="005F07A7">
        <w:rPr>
          <w:rFonts w:cstheme="minorHAnsi"/>
          <w:b/>
          <w:u w:val="single"/>
        </w:rPr>
        <w:t>Afspraken</w:t>
      </w:r>
    </w:p>
    <w:p w14:paraId="04144F2A" w14:textId="77777777" w:rsidR="005F07A7" w:rsidRPr="005F07A7" w:rsidRDefault="005F07A7" w:rsidP="005F07A7">
      <w:pPr>
        <w:pStyle w:val="Lijstalinea"/>
        <w:numPr>
          <w:ilvl w:val="0"/>
          <w:numId w:val="1"/>
        </w:numPr>
        <w:spacing w:line="480" w:lineRule="auto"/>
        <w:rPr>
          <w:rFonts w:ascii="Montserrat" w:hAnsi="Montserrat" w:cstheme="minorHAnsi"/>
          <w:sz w:val="20"/>
          <w:szCs w:val="20"/>
          <w:lang w:val="nl-BE"/>
        </w:rPr>
      </w:pPr>
      <w:r w:rsidRPr="005F07A7">
        <w:rPr>
          <w:rFonts w:ascii="Montserrat" w:hAnsi="Montserrat" w:cstheme="minorHAnsi"/>
          <w:sz w:val="20"/>
          <w:szCs w:val="20"/>
          <w:lang w:val="nl-BE"/>
        </w:rPr>
        <w:t xml:space="preserve">Je mag kiezen wanneer je aan welke opdracht werkt. </w:t>
      </w:r>
    </w:p>
    <w:p w14:paraId="1A2DB91E" w14:textId="77777777" w:rsidR="005F07A7" w:rsidRPr="005F07A7" w:rsidRDefault="005F07A7" w:rsidP="005F07A7">
      <w:pPr>
        <w:pStyle w:val="Lijstalinea"/>
        <w:numPr>
          <w:ilvl w:val="0"/>
          <w:numId w:val="1"/>
        </w:numPr>
        <w:spacing w:line="480" w:lineRule="auto"/>
        <w:rPr>
          <w:rFonts w:ascii="Montserrat" w:hAnsi="Montserrat" w:cstheme="minorHAnsi"/>
          <w:sz w:val="20"/>
          <w:szCs w:val="20"/>
          <w:lang w:val="nl-BE"/>
        </w:rPr>
      </w:pPr>
      <w:r w:rsidRPr="005F07A7">
        <w:rPr>
          <w:rFonts w:ascii="Montserrat" w:hAnsi="Montserrat" w:cstheme="minorHAnsi"/>
          <w:sz w:val="20"/>
          <w:szCs w:val="20"/>
          <w:lang w:val="nl-BE"/>
        </w:rPr>
        <w:t xml:space="preserve">Je mag opdrachten eerder afgeven dan de afgesproken deadline. </w:t>
      </w:r>
      <w:r w:rsidRPr="005F07A7">
        <w:rPr>
          <w:rFonts w:ascii="Montserrat" w:hAnsi="Montserrat" w:cstheme="minorHAnsi"/>
          <w:sz w:val="20"/>
          <w:szCs w:val="20"/>
          <w:lang w:val="nl-BE"/>
        </w:rPr>
        <w:br/>
        <w:t>Later mag natuurlijk niet.</w:t>
      </w:r>
    </w:p>
    <w:p w14:paraId="67236E3A" w14:textId="77777777" w:rsidR="005F07A7" w:rsidRPr="005F07A7" w:rsidRDefault="005F07A7" w:rsidP="005F07A7">
      <w:pPr>
        <w:pStyle w:val="Lijstalinea"/>
        <w:numPr>
          <w:ilvl w:val="0"/>
          <w:numId w:val="1"/>
        </w:numPr>
        <w:spacing w:line="480" w:lineRule="auto"/>
        <w:rPr>
          <w:rFonts w:ascii="Montserrat" w:hAnsi="Montserrat" w:cstheme="minorHAnsi"/>
          <w:bCs/>
          <w:sz w:val="20"/>
          <w:szCs w:val="20"/>
          <w:lang w:val="nl-BE"/>
        </w:rPr>
      </w:pPr>
      <w:r w:rsidRPr="005F07A7">
        <w:rPr>
          <w:rFonts w:ascii="Montserrat" w:hAnsi="Montserrat" w:cstheme="minorHAnsi"/>
          <w:bCs/>
          <w:sz w:val="20"/>
          <w:szCs w:val="20"/>
          <w:lang w:val="nl-BE"/>
        </w:rPr>
        <w:t xml:space="preserve">Klaar met een opdracht? Lever ze alvast in. </w:t>
      </w:r>
    </w:p>
    <w:p w14:paraId="5548A3B6" w14:textId="77777777" w:rsidR="005F07A7" w:rsidRPr="005F07A7" w:rsidRDefault="005F07A7" w:rsidP="005F07A7">
      <w:pPr>
        <w:pStyle w:val="Lijstalinea"/>
        <w:numPr>
          <w:ilvl w:val="0"/>
          <w:numId w:val="1"/>
        </w:numPr>
        <w:spacing w:line="480" w:lineRule="auto"/>
        <w:rPr>
          <w:rFonts w:ascii="Montserrat" w:hAnsi="Montserrat" w:cstheme="minorHAnsi"/>
          <w:bCs/>
          <w:sz w:val="20"/>
          <w:szCs w:val="20"/>
          <w:lang w:val="nl-BE"/>
        </w:rPr>
      </w:pPr>
      <w:r w:rsidRPr="005F07A7">
        <w:rPr>
          <w:rFonts w:ascii="Montserrat" w:hAnsi="Montserrat" w:cstheme="minorHAnsi"/>
          <w:bCs/>
          <w:sz w:val="20"/>
          <w:szCs w:val="20"/>
          <w:lang w:val="nl-BE"/>
        </w:rPr>
        <w:t>Bij aanvang van een nieuwe planner, volg je altijd eerst het klassikaal moment mee. Zo weet je wat jouw leerdoelen zijn en waarom deze voor jou belangrijk zijn.</w:t>
      </w:r>
    </w:p>
    <w:p w14:paraId="5EBD7035" w14:textId="77777777" w:rsidR="005F07A7" w:rsidRPr="005F07A7" w:rsidRDefault="005F07A7" w:rsidP="005F07A7">
      <w:pPr>
        <w:pStyle w:val="Lijstalinea"/>
        <w:numPr>
          <w:ilvl w:val="0"/>
          <w:numId w:val="1"/>
        </w:numPr>
        <w:spacing w:line="480" w:lineRule="auto"/>
        <w:rPr>
          <w:rFonts w:ascii="Montserrat" w:hAnsi="Montserrat" w:cstheme="minorHAnsi"/>
          <w:sz w:val="20"/>
          <w:szCs w:val="20"/>
          <w:lang w:val="nl-BE"/>
        </w:rPr>
      </w:pPr>
      <w:r w:rsidRPr="005F07A7">
        <w:rPr>
          <w:rFonts w:ascii="Montserrat" w:hAnsi="Montserrat" w:cstheme="minorHAnsi"/>
          <w:sz w:val="20"/>
          <w:szCs w:val="20"/>
          <w:lang w:val="nl-BE"/>
        </w:rPr>
        <w:t>Geloof in jezelf en veel succes!</w:t>
      </w:r>
    </w:p>
    <w:p w14:paraId="24867B18" w14:textId="77777777" w:rsidR="005F07A7" w:rsidRPr="00EA51F7" w:rsidRDefault="005F07A7" w:rsidP="00EA51F7">
      <w:pPr>
        <w:spacing w:line="480" w:lineRule="auto"/>
        <w:rPr>
          <w:rFonts w:cstheme="minorHAnsi"/>
        </w:rPr>
      </w:pPr>
    </w:p>
    <w:p w14:paraId="4CF1E42D" w14:textId="14449AF3" w:rsidR="00257B9F" w:rsidRPr="00EA51F7" w:rsidRDefault="005F07A7" w:rsidP="00EA51F7">
      <w:pPr>
        <w:spacing w:line="480" w:lineRule="auto"/>
        <w:rPr>
          <w:rFonts w:cstheme="minorHAnsi"/>
        </w:rPr>
      </w:pPr>
      <w:r w:rsidRPr="005F07A7">
        <w:rPr>
          <w:rFonts w:cstheme="minorHAnsi"/>
        </w:rPr>
        <w:t xml:space="preserve">Tip: Markeer in je activiteitenplanner welke opdrachten jij moet maken volgens jouw leerspoor en markeer in een andere kleur wat jouw uitbreidingsopdrachten zijn. </w:t>
      </w:r>
      <w:r w:rsidRPr="005F07A7">
        <w:rPr>
          <w:rFonts w:cstheme="minorHAnsi"/>
        </w:rPr>
        <w:br/>
        <w:t xml:space="preserve">Plan ze eventueel in </w:t>
      </w:r>
      <w:proofErr w:type="spellStart"/>
      <w:r w:rsidRPr="005F07A7">
        <w:rPr>
          <w:rFonts w:cstheme="minorHAnsi"/>
        </w:rPr>
        <w:t>in</w:t>
      </w:r>
      <w:proofErr w:type="spellEnd"/>
      <w:r w:rsidRPr="005F07A7">
        <w:rPr>
          <w:rFonts w:cstheme="minorHAnsi"/>
        </w:rPr>
        <w:t xml:space="preserve"> je online planner.</w:t>
      </w:r>
    </w:p>
    <w:p w14:paraId="137A3DEA" w14:textId="77777777" w:rsidR="00050E89" w:rsidRDefault="00050E89"/>
    <w:p w14:paraId="3E3C4177" w14:textId="03CDE273" w:rsidR="002B63C7" w:rsidRDefault="00491F63">
      <w:r>
        <w:rPr>
          <w:noProof/>
        </w:rPr>
        <w:drawing>
          <wp:inline distT="0" distB="0" distL="0" distR="0" wp14:anchorId="0C75012A" wp14:editId="7FBA6240">
            <wp:extent cx="5463802" cy="2556164"/>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025" t="46514" r="24318" b="23830"/>
                    <a:stretch/>
                  </pic:blipFill>
                  <pic:spPr bwMode="auto">
                    <a:xfrm>
                      <a:off x="0" y="0"/>
                      <a:ext cx="5481139" cy="2564275"/>
                    </a:xfrm>
                    <a:prstGeom prst="rect">
                      <a:avLst/>
                    </a:prstGeom>
                    <a:ln>
                      <a:noFill/>
                    </a:ln>
                    <a:extLst>
                      <a:ext uri="{53640926-AAD7-44D8-BBD7-CCE9431645EC}">
                        <a14:shadowObscured xmlns:a14="http://schemas.microsoft.com/office/drawing/2010/main"/>
                      </a:ext>
                    </a:extLst>
                  </pic:spPr>
                </pic:pic>
              </a:graphicData>
            </a:graphic>
          </wp:inline>
        </w:drawing>
      </w:r>
    </w:p>
    <w:p w14:paraId="06D1722E" w14:textId="77777777" w:rsidR="00491F63" w:rsidRDefault="00491F63"/>
    <w:p w14:paraId="187A944A" w14:textId="77777777" w:rsidR="00EA51F7" w:rsidRDefault="00EA51F7"/>
    <w:tbl>
      <w:tblPr>
        <w:tblStyle w:val="Tabelraster"/>
        <w:tblpPr w:leftFromText="180" w:rightFromText="180" w:vertAnchor="text" w:horzAnchor="margin" w:tblpY="164"/>
        <w:tblW w:w="9464" w:type="dxa"/>
        <w:tblLayout w:type="fixed"/>
        <w:tblLook w:val="04A0" w:firstRow="1" w:lastRow="0" w:firstColumn="1" w:lastColumn="0" w:noHBand="0" w:noVBand="1"/>
      </w:tblPr>
      <w:tblGrid>
        <w:gridCol w:w="1809"/>
        <w:gridCol w:w="6804"/>
        <w:gridCol w:w="851"/>
      </w:tblGrid>
      <w:tr w:rsidR="00101DCC" w:rsidRPr="005F07A7" w14:paraId="2D08D498" w14:textId="77777777" w:rsidTr="00FE24E0">
        <w:trPr>
          <w:trHeight w:val="241"/>
        </w:trPr>
        <w:tc>
          <w:tcPr>
            <w:tcW w:w="1809" w:type="dxa"/>
            <w:shd w:val="clear" w:color="auto" w:fill="CCC0D9" w:themeFill="accent4" w:themeFillTint="66"/>
            <w:vAlign w:val="center"/>
          </w:tcPr>
          <w:p w14:paraId="347B5B3E" w14:textId="77777777" w:rsidR="00101DCC" w:rsidRPr="005F07A7" w:rsidRDefault="00101DCC" w:rsidP="00FE24E0">
            <w:pPr>
              <w:jc w:val="center"/>
              <w:rPr>
                <w:rFonts w:ascii="Montserrat" w:hAnsi="Montserrat" w:cs="Arial"/>
                <w:sz w:val="20"/>
                <w:szCs w:val="20"/>
                <w:lang w:val="nl-NL"/>
              </w:rPr>
            </w:pPr>
            <w:r w:rsidRPr="005F07A7">
              <w:rPr>
                <w:rFonts w:ascii="Montserrat" w:hAnsi="Montserrat" w:cs="Arial"/>
                <w:sz w:val="20"/>
                <w:szCs w:val="20"/>
                <w:lang w:val="nl-NL"/>
              </w:rPr>
              <w:lastRenderedPageBreak/>
              <w:t>Titel</w:t>
            </w:r>
          </w:p>
        </w:tc>
        <w:tc>
          <w:tcPr>
            <w:tcW w:w="6804" w:type="dxa"/>
            <w:shd w:val="clear" w:color="auto" w:fill="CCC0D9" w:themeFill="accent4" w:themeFillTint="66"/>
            <w:vAlign w:val="center"/>
          </w:tcPr>
          <w:p w14:paraId="7B681BAF" w14:textId="77777777" w:rsidR="00101DCC" w:rsidRPr="005F07A7" w:rsidRDefault="00101DCC" w:rsidP="00FE24E0">
            <w:pPr>
              <w:jc w:val="center"/>
              <w:rPr>
                <w:rFonts w:ascii="Montserrat" w:hAnsi="Montserrat" w:cs="Arial"/>
                <w:sz w:val="20"/>
                <w:szCs w:val="20"/>
                <w:lang w:val="nl-NL"/>
              </w:rPr>
            </w:pPr>
            <w:r w:rsidRPr="005F07A7">
              <w:rPr>
                <w:rFonts w:ascii="Montserrat" w:hAnsi="Montserrat" w:cs="Arial"/>
                <w:sz w:val="20"/>
                <w:szCs w:val="20"/>
                <w:lang w:val="nl-NL"/>
              </w:rPr>
              <w:t>Activiteit</w:t>
            </w:r>
          </w:p>
        </w:tc>
        <w:tc>
          <w:tcPr>
            <w:tcW w:w="851" w:type="dxa"/>
            <w:shd w:val="clear" w:color="auto" w:fill="CCC0D9" w:themeFill="accent4" w:themeFillTint="66"/>
            <w:vAlign w:val="center"/>
          </w:tcPr>
          <w:p w14:paraId="63FAF152" w14:textId="77777777" w:rsidR="00101DCC" w:rsidRPr="005F07A7" w:rsidRDefault="00101DCC" w:rsidP="00FE24E0">
            <w:pPr>
              <w:jc w:val="center"/>
              <w:rPr>
                <w:rFonts w:ascii="Montserrat" w:hAnsi="Montserrat" w:cs="Arial"/>
                <w:sz w:val="20"/>
                <w:szCs w:val="20"/>
                <w:lang w:val="nl-NL"/>
              </w:rPr>
            </w:pPr>
            <w:r w:rsidRPr="005F07A7">
              <w:rPr>
                <w:rFonts w:ascii="Montserrat" w:hAnsi="Montserrat" w:cs="Arial"/>
                <w:sz w:val="20"/>
                <w:szCs w:val="20"/>
                <w:lang w:val="nl-NL"/>
              </w:rPr>
              <w:t>Check</w:t>
            </w:r>
          </w:p>
        </w:tc>
      </w:tr>
      <w:tr w:rsidR="00101DCC" w:rsidRPr="005F07A7" w14:paraId="1E492926" w14:textId="77777777" w:rsidTr="00FE24E0">
        <w:trPr>
          <w:trHeight w:val="603"/>
        </w:trPr>
        <w:tc>
          <w:tcPr>
            <w:tcW w:w="1809" w:type="dxa"/>
          </w:tcPr>
          <w:p w14:paraId="46D0A415" w14:textId="77777777" w:rsidR="00101DCC" w:rsidRPr="005F07A7" w:rsidRDefault="00101DCC" w:rsidP="00FE24E0">
            <w:pPr>
              <w:widowControl w:val="0"/>
              <w:autoSpaceDE w:val="0"/>
              <w:autoSpaceDN w:val="0"/>
              <w:adjustRightInd w:val="0"/>
              <w:spacing w:line="280" w:lineRule="atLeast"/>
              <w:rPr>
                <w:rFonts w:ascii="Montserrat" w:hAnsi="Montserrat" w:cs="Arial"/>
                <w:sz w:val="20"/>
                <w:szCs w:val="20"/>
                <w:lang w:val="nl-NL"/>
              </w:rPr>
            </w:pPr>
            <w:r w:rsidRPr="005F07A7">
              <w:rPr>
                <w:rFonts w:ascii="Montserrat" w:hAnsi="Montserrat" w:cs="Arial"/>
                <w:sz w:val="20"/>
                <w:szCs w:val="20"/>
                <w:lang w:val="nl-NL"/>
              </w:rPr>
              <w:t>Instap pagina 262 - 263</w:t>
            </w:r>
          </w:p>
          <w:p w14:paraId="4D33A3CD" w14:textId="77777777" w:rsidR="00101DCC" w:rsidRPr="005F07A7" w:rsidRDefault="00101DCC" w:rsidP="00FE24E0">
            <w:pPr>
              <w:spacing w:line="280" w:lineRule="atLeast"/>
              <w:rPr>
                <w:rFonts w:ascii="Montserrat" w:hAnsi="Montserrat" w:cs="Arial"/>
                <w:sz w:val="20"/>
                <w:szCs w:val="20"/>
                <w:lang w:val="nl-NL"/>
              </w:rPr>
            </w:pPr>
          </w:p>
        </w:tc>
        <w:tc>
          <w:tcPr>
            <w:tcW w:w="6804" w:type="dxa"/>
            <w:vAlign w:val="center"/>
          </w:tcPr>
          <w:p w14:paraId="511FD812" w14:textId="77777777" w:rsidR="00101DCC" w:rsidRPr="005F07A7" w:rsidRDefault="00101DCC" w:rsidP="00FE24E0">
            <w:pPr>
              <w:widowControl w:val="0"/>
              <w:autoSpaceDE w:val="0"/>
              <w:autoSpaceDN w:val="0"/>
              <w:adjustRightInd w:val="0"/>
              <w:spacing w:line="276" w:lineRule="auto"/>
              <w:rPr>
                <w:rFonts w:ascii="Montserrat" w:hAnsi="Montserrat" w:cs="Arial"/>
                <w:sz w:val="20"/>
                <w:szCs w:val="20"/>
                <w:lang w:val="nl-NL"/>
              </w:rPr>
            </w:pPr>
            <w:r w:rsidRPr="005F07A7">
              <w:rPr>
                <w:rFonts w:ascii="Montserrat" w:hAnsi="Montserrat" w:cs="Arial"/>
                <w:color w:val="000000"/>
                <w:sz w:val="20"/>
                <w:szCs w:val="20"/>
                <w:lang w:val="nl-NL"/>
              </w:rPr>
              <w:t>1-3) Instructiemoment</w:t>
            </w:r>
          </w:p>
        </w:tc>
        <w:tc>
          <w:tcPr>
            <w:tcW w:w="851" w:type="dxa"/>
            <w:vAlign w:val="center"/>
          </w:tcPr>
          <w:p w14:paraId="4DB11A42"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79068F7C" w14:textId="77777777" w:rsidTr="00FE24E0">
        <w:trPr>
          <w:trHeight w:val="380"/>
        </w:trPr>
        <w:tc>
          <w:tcPr>
            <w:tcW w:w="1809" w:type="dxa"/>
            <w:vMerge w:val="restart"/>
          </w:tcPr>
          <w:p w14:paraId="77BC621B" w14:textId="77777777" w:rsidR="00101DCC" w:rsidRPr="005F07A7" w:rsidRDefault="00101DCC" w:rsidP="00FE24E0">
            <w:pPr>
              <w:rPr>
                <w:rFonts w:ascii="Montserrat" w:hAnsi="Montserrat" w:cs="Arial"/>
                <w:sz w:val="20"/>
                <w:szCs w:val="20"/>
                <w:lang w:val="nl-NL"/>
              </w:rPr>
            </w:pPr>
            <w:r w:rsidRPr="005F07A7">
              <w:rPr>
                <w:rFonts w:ascii="Montserrat" w:hAnsi="Montserrat" w:cs="Arial"/>
                <w:sz w:val="20"/>
                <w:szCs w:val="20"/>
                <w:lang w:val="nl-NL"/>
              </w:rPr>
              <w:t>Les 1: Non-verbale communicatie pagina 264-270</w:t>
            </w:r>
          </w:p>
        </w:tc>
        <w:tc>
          <w:tcPr>
            <w:tcW w:w="6804" w:type="dxa"/>
            <w:vAlign w:val="center"/>
          </w:tcPr>
          <w:p w14:paraId="110C94B5" w14:textId="77777777" w:rsidR="00101DCC" w:rsidRPr="005F07A7" w:rsidRDefault="00101DCC" w:rsidP="00FE24E0">
            <w:pPr>
              <w:autoSpaceDE w:val="0"/>
              <w:autoSpaceDN w:val="0"/>
              <w:adjustRightInd w:val="0"/>
              <w:rPr>
                <w:rFonts w:ascii="Montserrat" w:hAnsi="Montserrat" w:cs="Arial"/>
                <w:sz w:val="20"/>
                <w:szCs w:val="20"/>
                <w:lang w:val="nl-NL"/>
              </w:rPr>
            </w:pPr>
            <w:r w:rsidRPr="005F07A7">
              <w:rPr>
                <w:rFonts w:ascii="Montserrat" w:hAnsi="Montserrat" w:cs="Arial"/>
                <w:sz w:val="20"/>
                <w:szCs w:val="20"/>
                <w:lang w:val="nl-NL"/>
              </w:rPr>
              <w:t>1-2) Instructiemoment</w:t>
            </w:r>
          </w:p>
        </w:tc>
        <w:tc>
          <w:tcPr>
            <w:tcW w:w="851" w:type="dxa"/>
            <w:vAlign w:val="center"/>
          </w:tcPr>
          <w:p w14:paraId="2AB190A3"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1F0DB4C0" w14:textId="77777777" w:rsidTr="00FE24E0">
        <w:trPr>
          <w:trHeight w:val="380"/>
        </w:trPr>
        <w:tc>
          <w:tcPr>
            <w:tcW w:w="1809" w:type="dxa"/>
            <w:vMerge/>
          </w:tcPr>
          <w:p w14:paraId="0BBB72D3" w14:textId="77777777" w:rsidR="00101DCC" w:rsidRPr="005F07A7" w:rsidRDefault="00101DCC" w:rsidP="00FE24E0">
            <w:pPr>
              <w:rPr>
                <w:rFonts w:ascii="Montserrat" w:hAnsi="Montserrat" w:cs="Arial"/>
                <w:sz w:val="20"/>
                <w:szCs w:val="20"/>
                <w:lang w:val="nl-NL"/>
              </w:rPr>
            </w:pPr>
          </w:p>
        </w:tc>
        <w:tc>
          <w:tcPr>
            <w:tcW w:w="6804" w:type="dxa"/>
            <w:vAlign w:val="center"/>
          </w:tcPr>
          <w:p w14:paraId="3130B5FC" w14:textId="77777777" w:rsidR="00101DCC" w:rsidRPr="005F07A7" w:rsidRDefault="00101DCC" w:rsidP="00FE24E0">
            <w:pPr>
              <w:autoSpaceDE w:val="0"/>
              <w:autoSpaceDN w:val="0"/>
              <w:adjustRightInd w:val="0"/>
              <w:rPr>
                <w:rFonts w:ascii="Montserrat" w:hAnsi="Montserrat" w:cs="Arial"/>
                <w:sz w:val="20"/>
                <w:szCs w:val="20"/>
                <w:lang w:val="nl-NL"/>
              </w:rPr>
            </w:pPr>
            <w:r w:rsidRPr="005F07A7">
              <w:rPr>
                <w:rFonts w:ascii="Montserrat" w:hAnsi="Montserrat" w:cs="Arial"/>
                <w:sz w:val="20"/>
                <w:szCs w:val="20"/>
                <w:lang w:val="nl-NL"/>
              </w:rPr>
              <w:t>3) zie werkboek</w:t>
            </w:r>
          </w:p>
        </w:tc>
        <w:tc>
          <w:tcPr>
            <w:tcW w:w="851" w:type="dxa"/>
            <w:vAlign w:val="center"/>
          </w:tcPr>
          <w:p w14:paraId="34C25A44"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2EF28AC0" w14:textId="77777777" w:rsidTr="00FE24E0">
        <w:trPr>
          <w:trHeight w:val="288"/>
        </w:trPr>
        <w:tc>
          <w:tcPr>
            <w:tcW w:w="1809" w:type="dxa"/>
            <w:vMerge/>
          </w:tcPr>
          <w:p w14:paraId="6BDBFF9E" w14:textId="77777777" w:rsidR="00101DCC" w:rsidRPr="005F07A7" w:rsidRDefault="00101DCC" w:rsidP="00FE24E0">
            <w:pPr>
              <w:rPr>
                <w:rFonts w:ascii="Montserrat" w:hAnsi="Montserrat" w:cs="Arial"/>
                <w:sz w:val="20"/>
                <w:szCs w:val="20"/>
                <w:lang w:val="nl-NL"/>
              </w:rPr>
            </w:pPr>
          </w:p>
        </w:tc>
        <w:tc>
          <w:tcPr>
            <w:tcW w:w="6804" w:type="dxa"/>
            <w:vAlign w:val="center"/>
          </w:tcPr>
          <w:p w14:paraId="71EA3061" w14:textId="77777777" w:rsidR="00101DCC" w:rsidRPr="005F07A7" w:rsidRDefault="00101DCC" w:rsidP="00FE24E0">
            <w:pPr>
              <w:widowControl w:val="0"/>
              <w:autoSpaceDE w:val="0"/>
              <w:autoSpaceDN w:val="0"/>
              <w:adjustRightInd w:val="0"/>
              <w:rPr>
                <w:rFonts w:ascii="Montserrat" w:hAnsi="Montserrat" w:cs="Arial"/>
                <w:sz w:val="20"/>
                <w:szCs w:val="20"/>
                <w:lang w:val="nl-NL"/>
              </w:rPr>
            </w:pPr>
            <w:r w:rsidRPr="005F07A7">
              <w:rPr>
                <w:rFonts w:ascii="Montserrat" w:hAnsi="Montserrat" w:cs="Arial"/>
                <w:sz w:val="20"/>
                <w:szCs w:val="20"/>
                <w:lang w:val="nl-NL"/>
              </w:rPr>
              <w:t>4) Groepjes van 4</w:t>
            </w:r>
          </w:p>
        </w:tc>
        <w:tc>
          <w:tcPr>
            <w:tcW w:w="851" w:type="dxa"/>
            <w:vAlign w:val="center"/>
          </w:tcPr>
          <w:p w14:paraId="404EED4D"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57605F24" w14:textId="77777777" w:rsidTr="00FE24E0">
        <w:trPr>
          <w:trHeight w:val="288"/>
        </w:trPr>
        <w:tc>
          <w:tcPr>
            <w:tcW w:w="1809" w:type="dxa"/>
            <w:vMerge/>
          </w:tcPr>
          <w:p w14:paraId="29C1B12E" w14:textId="77777777" w:rsidR="00101DCC" w:rsidRPr="005F07A7" w:rsidRDefault="00101DCC" w:rsidP="00FE24E0">
            <w:pPr>
              <w:rPr>
                <w:rFonts w:ascii="Montserrat" w:hAnsi="Montserrat" w:cs="Arial"/>
                <w:sz w:val="20"/>
                <w:szCs w:val="20"/>
                <w:lang w:val="nl-NL"/>
              </w:rPr>
            </w:pPr>
          </w:p>
        </w:tc>
        <w:tc>
          <w:tcPr>
            <w:tcW w:w="6804" w:type="dxa"/>
            <w:vAlign w:val="center"/>
          </w:tcPr>
          <w:p w14:paraId="06B70BDA" w14:textId="77777777" w:rsidR="00101DCC" w:rsidRPr="005F07A7" w:rsidRDefault="00101DCC" w:rsidP="00FE24E0">
            <w:pPr>
              <w:widowControl w:val="0"/>
              <w:autoSpaceDE w:val="0"/>
              <w:autoSpaceDN w:val="0"/>
              <w:adjustRightInd w:val="0"/>
              <w:rPr>
                <w:rFonts w:ascii="Montserrat" w:hAnsi="Montserrat" w:cs="Arial"/>
                <w:sz w:val="20"/>
                <w:szCs w:val="20"/>
                <w:lang w:val="nl-NL"/>
              </w:rPr>
            </w:pPr>
            <w:r w:rsidRPr="005F07A7">
              <w:rPr>
                <w:rFonts w:ascii="Montserrat" w:hAnsi="Montserrat" w:cs="Arial"/>
                <w:sz w:val="20"/>
                <w:szCs w:val="20"/>
                <w:lang w:val="nl-NL"/>
              </w:rPr>
              <w:t>5) Groepjes van 4</w:t>
            </w:r>
          </w:p>
        </w:tc>
        <w:tc>
          <w:tcPr>
            <w:tcW w:w="851" w:type="dxa"/>
            <w:vAlign w:val="center"/>
          </w:tcPr>
          <w:p w14:paraId="374E7161"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55A9B9A2" w14:textId="77777777" w:rsidTr="00FE24E0">
        <w:trPr>
          <w:trHeight w:val="288"/>
        </w:trPr>
        <w:tc>
          <w:tcPr>
            <w:tcW w:w="1809" w:type="dxa"/>
            <w:vMerge/>
          </w:tcPr>
          <w:p w14:paraId="272EDE2B" w14:textId="77777777" w:rsidR="00101DCC" w:rsidRPr="005F07A7" w:rsidRDefault="00101DCC" w:rsidP="00FE24E0">
            <w:pPr>
              <w:rPr>
                <w:rFonts w:ascii="Montserrat" w:hAnsi="Montserrat" w:cs="Arial"/>
                <w:sz w:val="20"/>
                <w:szCs w:val="20"/>
                <w:lang w:val="nl-NL"/>
              </w:rPr>
            </w:pPr>
          </w:p>
        </w:tc>
        <w:tc>
          <w:tcPr>
            <w:tcW w:w="6804" w:type="dxa"/>
            <w:vAlign w:val="center"/>
          </w:tcPr>
          <w:p w14:paraId="4C0DD549" w14:textId="77777777" w:rsidR="00101DCC" w:rsidRPr="005F07A7" w:rsidRDefault="00101DCC" w:rsidP="00FE24E0">
            <w:pPr>
              <w:widowControl w:val="0"/>
              <w:autoSpaceDE w:val="0"/>
              <w:autoSpaceDN w:val="0"/>
              <w:adjustRightInd w:val="0"/>
              <w:rPr>
                <w:rFonts w:ascii="Montserrat" w:hAnsi="Montserrat" w:cs="Arial"/>
                <w:sz w:val="20"/>
                <w:szCs w:val="20"/>
                <w:lang w:val="nl-NL"/>
              </w:rPr>
            </w:pPr>
            <w:r w:rsidRPr="005F07A7">
              <w:rPr>
                <w:rFonts w:ascii="Montserrat" w:hAnsi="Montserrat" w:cs="Arial"/>
                <w:sz w:val="20"/>
                <w:szCs w:val="20"/>
                <w:lang w:val="nl-NL"/>
              </w:rPr>
              <w:t>6) Groepjes van 4</w:t>
            </w:r>
          </w:p>
        </w:tc>
        <w:tc>
          <w:tcPr>
            <w:tcW w:w="851" w:type="dxa"/>
            <w:vAlign w:val="center"/>
          </w:tcPr>
          <w:p w14:paraId="49BC3E2A"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21362291" w14:textId="77777777" w:rsidTr="00FE24E0">
        <w:trPr>
          <w:trHeight w:val="288"/>
        </w:trPr>
        <w:tc>
          <w:tcPr>
            <w:tcW w:w="1809" w:type="dxa"/>
            <w:vMerge/>
          </w:tcPr>
          <w:p w14:paraId="6B4356AA" w14:textId="77777777" w:rsidR="00101DCC" w:rsidRPr="005F07A7" w:rsidRDefault="00101DCC" w:rsidP="00FE24E0">
            <w:pPr>
              <w:rPr>
                <w:rFonts w:ascii="Montserrat" w:hAnsi="Montserrat" w:cs="Arial"/>
                <w:sz w:val="20"/>
                <w:szCs w:val="20"/>
                <w:lang w:val="nl-NL"/>
              </w:rPr>
            </w:pPr>
          </w:p>
        </w:tc>
        <w:tc>
          <w:tcPr>
            <w:tcW w:w="6804" w:type="dxa"/>
            <w:vAlign w:val="center"/>
          </w:tcPr>
          <w:p w14:paraId="1160974B" w14:textId="77777777" w:rsidR="00101DCC" w:rsidRPr="005F07A7" w:rsidRDefault="00101DCC" w:rsidP="00FE24E0">
            <w:pPr>
              <w:widowControl w:val="0"/>
              <w:autoSpaceDE w:val="0"/>
              <w:autoSpaceDN w:val="0"/>
              <w:adjustRightInd w:val="0"/>
              <w:rPr>
                <w:rFonts w:ascii="Montserrat" w:hAnsi="Montserrat" w:cs="Arial"/>
                <w:sz w:val="20"/>
                <w:szCs w:val="20"/>
                <w:lang w:val="nl-NL"/>
              </w:rPr>
            </w:pPr>
            <w:r w:rsidRPr="005F07A7">
              <w:rPr>
                <w:rFonts w:ascii="Montserrat" w:hAnsi="Montserrat" w:cs="Arial"/>
                <w:sz w:val="20"/>
                <w:szCs w:val="20"/>
                <w:lang w:val="nl-NL"/>
              </w:rPr>
              <w:t>7) Groepjes van 4</w:t>
            </w:r>
          </w:p>
        </w:tc>
        <w:tc>
          <w:tcPr>
            <w:tcW w:w="851" w:type="dxa"/>
            <w:vAlign w:val="center"/>
          </w:tcPr>
          <w:p w14:paraId="4198E280"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3799DEE8" w14:textId="77777777" w:rsidTr="00FE24E0">
        <w:trPr>
          <w:trHeight w:val="288"/>
        </w:trPr>
        <w:tc>
          <w:tcPr>
            <w:tcW w:w="1809" w:type="dxa"/>
            <w:vMerge w:val="restart"/>
          </w:tcPr>
          <w:p w14:paraId="34D8D4E4" w14:textId="77777777" w:rsidR="00101DCC" w:rsidRPr="005F07A7" w:rsidRDefault="00101DCC" w:rsidP="00FE24E0">
            <w:pPr>
              <w:rPr>
                <w:rFonts w:ascii="Montserrat" w:hAnsi="Montserrat" w:cs="Arial"/>
                <w:sz w:val="20"/>
                <w:szCs w:val="20"/>
                <w:lang w:val="nl-NL"/>
              </w:rPr>
            </w:pPr>
            <w:r w:rsidRPr="005F07A7">
              <w:rPr>
                <w:rFonts w:ascii="Montserrat" w:hAnsi="Montserrat" w:cs="Arial"/>
                <w:sz w:val="20"/>
                <w:szCs w:val="20"/>
                <w:lang w:val="nl-NL"/>
              </w:rPr>
              <w:t>Les 2: Argumenteren pagina 271-274</w:t>
            </w:r>
          </w:p>
        </w:tc>
        <w:tc>
          <w:tcPr>
            <w:tcW w:w="6804" w:type="dxa"/>
            <w:vAlign w:val="center"/>
          </w:tcPr>
          <w:p w14:paraId="7D6BFBDA" w14:textId="77777777" w:rsidR="00101DCC" w:rsidRPr="005F07A7" w:rsidRDefault="00101DCC" w:rsidP="00FE24E0">
            <w:pPr>
              <w:widowControl w:val="0"/>
              <w:autoSpaceDE w:val="0"/>
              <w:autoSpaceDN w:val="0"/>
              <w:adjustRightInd w:val="0"/>
              <w:rPr>
                <w:rFonts w:ascii="Montserrat" w:hAnsi="Montserrat" w:cs="Arial"/>
                <w:sz w:val="20"/>
                <w:szCs w:val="20"/>
                <w:lang w:val="nl-NL"/>
              </w:rPr>
            </w:pPr>
            <w:r w:rsidRPr="005F07A7">
              <w:rPr>
                <w:rFonts w:ascii="Montserrat" w:hAnsi="Montserrat" w:cs="Arial"/>
                <w:sz w:val="20"/>
                <w:szCs w:val="20"/>
                <w:lang w:val="nl-NL"/>
              </w:rPr>
              <w:t>Kennisclip</w:t>
            </w:r>
          </w:p>
        </w:tc>
        <w:tc>
          <w:tcPr>
            <w:tcW w:w="851" w:type="dxa"/>
            <w:vAlign w:val="center"/>
          </w:tcPr>
          <w:p w14:paraId="32A9CFE9"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47064DE7" w14:textId="77777777" w:rsidTr="00FE24E0">
        <w:trPr>
          <w:trHeight w:val="288"/>
        </w:trPr>
        <w:tc>
          <w:tcPr>
            <w:tcW w:w="1809" w:type="dxa"/>
            <w:vMerge/>
          </w:tcPr>
          <w:p w14:paraId="25094C24" w14:textId="77777777" w:rsidR="00101DCC" w:rsidRPr="005F07A7" w:rsidRDefault="00101DCC" w:rsidP="00FE24E0">
            <w:pPr>
              <w:rPr>
                <w:rFonts w:ascii="Montserrat" w:hAnsi="Montserrat" w:cs="Arial"/>
                <w:sz w:val="20"/>
                <w:szCs w:val="20"/>
                <w:lang w:val="nl-NL"/>
              </w:rPr>
            </w:pPr>
          </w:p>
        </w:tc>
        <w:tc>
          <w:tcPr>
            <w:tcW w:w="6804" w:type="dxa"/>
            <w:vAlign w:val="center"/>
          </w:tcPr>
          <w:p w14:paraId="70BABD18" w14:textId="77777777" w:rsidR="00101DCC" w:rsidRPr="005F07A7" w:rsidRDefault="00101DCC" w:rsidP="00FE24E0">
            <w:pPr>
              <w:widowControl w:val="0"/>
              <w:autoSpaceDE w:val="0"/>
              <w:autoSpaceDN w:val="0"/>
              <w:adjustRightInd w:val="0"/>
              <w:rPr>
                <w:rFonts w:ascii="Montserrat" w:hAnsi="Montserrat" w:cs="Arial"/>
                <w:sz w:val="20"/>
                <w:szCs w:val="20"/>
                <w:lang w:val="nl-NL"/>
              </w:rPr>
            </w:pPr>
            <w:r w:rsidRPr="005F07A7">
              <w:rPr>
                <w:rFonts w:ascii="Montserrat" w:hAnsi="Montserrat" w:cs="Arial"/>
                <w:sz w:val="20"/>
                <w:szCs w:val="20"/>
                <w:lang w:val="nl-NL"/>
              </w:rPr>
              <w:t>Maak online de oefenreeks ‘argumenteren’</w:t>
            </w:r>
          </w:p>
        </w:tc>
        <w:tc>
          <w:tcPr>
            <w:tcW w:w="851" w:type="dxa"/>
            <w:vAlign w:val="center"/>
          </w:tcPr>
          <w:p w14:paraId="46F52E84"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25C59BB9" w14:textId="77777777" w:rsidTr="00FE24E0">
        <w:trPr>
          <w:trHeight w:val="288"/>
        </w:trPr>
        <w:tc>
          <w:tcPr>
            <w:tcW w:w="1809" w:type="dxa"/>
            <w:vMerge/>
          </w:tcPr>
          <w:p w14:paraId="57E7697D" w14:textId="77777777" w:rsidR="00101DCC" w:rsidRPr="005F07A7" w:rsidRDefault="00101DCC" w:rsidP="00FE24E0">
            <w:pPr>
              <w:rPr>
                <w:rFonts w:ascii="Montserrat" w:hAnsi="Montserrat" w:cs="Arial"/>
                <w:sz w:val="20"/>
                <w:szCs w:val="20"/>
                <w:lang w:val="nl-NL"/>
              </w:rPr>
            </w:pPr>
          </w:p>
        </w:tc>
        <w:tc>
          <w:tcPr>
            <w:tcW w:w="6804" w:type="dxa"/>
            <w:vAlign w:val="center"/>
          </w:tcPr>
          <w:p w14:paraId="63C6C0B1" w14:textId="77777777" w:rsidR="00101DCC" w:rsidRPr="005F07A7" w:rsidRDefault="00101DCC" w:rsidP="00FE24E0">
            <w:pPr>
              <w:widowControl w:val="0"/>
              <w:autoSpaceDE w:val="0"/>
              <w:autoSpaceDN w:val="0"/>
              <w:adjustRightInd w:val="0"/>
              <w:spacing w:line="280" w:lineRule="atLeast"/>
              <w:rPr>
                <w:rFonts w:ascii="Montserrat" w:hAnsi="Montserrat" w:cs="Arial"/>
                <w:sz w:val="20"/>
                <w:szCs w:val="20"/>
                <w:lang w:val="nl-NL"/>
              </w:rPr>
            </w:pPr>
            <w:r w:rsidRPr="005F07A7">
              <w:rPr>
                <w:rFonts w:ascii="Montserrat" w:hAnsi="Montserrat" w:cs="Arial"/>
                <w:sz w:val="20"/>
                <w:szCs w:val="20"/>
                <w:lang w:val="nl-NL"/>
              </w:rPr>
              <w:t>3-4) Maak de bijhorende opdrachten.</w:t>
            </w:r>
          </w:p>
        </w:tc>
        <w:tc>
          <w:tcPr>
            <w:tcW w:w="851" w:type="dxa"/>
            <w:vAlign w:val="center"/>
          </w:tcPr>
          <w:p w14:paraId="5ADB2FCC"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73FB4C0A" w14:textId="77777777" w:rsidTr="00FE24E0">
        <w:trPr>
          <w:trHeight w:val="288"/>
        </w:trPr>
        <w:tc>
          <w:tcPr>
            <w:tcW w:w="1809" w:type="dxa"/>
            <w:vMerge/>
          </w:tcPr>
          <w:p w14:paraId="28F3D04A" w14:textId="77777777" w:rsidR="00101DCC" w:rsidRPr="005F07A7" w:rsidRDefault="00101DCC" w:rsidP="00FE24E0">
            <w:pPr>
              <w:rPr>
                <w:rFonts w:ascii="Montserrat" w:hAnsi="Montserrat" w:cs="Arial"/>
                <w:sz w:val="20"/>
                <w:szCs w:val="20"/>
                <w:lang w:val="nl-NL"/>
              </w:rPr>
            </w:pPr>
          </w:p>
        </w:tc>
        <w:tc>
          <w:tcPr>
            <w:tcW w:w="6804" w:type="dxa"/>
            <w:vAlign w:val="center"/>
          </w:tcPr>
          <w:p w14:paraId="2C8A76AF" w14:textId="77777777" w:rsidR="00101DCC" w:rsidRPr="005F07A7" w:rsidRDefault="00101DCC" w:rsidP="00FE24E0">
            <w:pPr>
              <w:widowControl w:val="0"/>
              <w:autoSpaceDE w:val="0"/>
              <w:autoSpaceDN w:val="0"/>
              <w:adjustRightInd w:val="0"/>
              <w:spacing w:line="280" w:lineRule="atLeast"/>
              <w:rPr>
                <w:rFonts w:ascii="Montserrat" w:hAnsi="Montserrat" w:cs="Arial"/>
                <w:sz w:val="20"/>
                <w:szCs w:val="20"/>
                <w:lang w:val="nl-NL"/>
              </w:rPr>
            </w:pPr>
            <w:r w:rsidRPr="005F07A7">
              <w:rPr>
                <w:rFonts w:ascii="Montserrat" w:hAnsi="Montserrat" w:cs="Arial"/>
                <w:sz w:val="20"/>
                <w:szCs w:val="20"/>
                <w:lang w:val="nl-NL"/>
              </w:rPr>
              <w:t>6-8) Klassikaal</w:t>
            </w:r>
          </w:p>
          <w:p w14:paraId="56F7DC35" w14:textId="77777777" w:rsidR="00101DCC" w:rsidRPr="005F07A7" w:rsidRDefault="00101DCC" w:rsidP="00FE24E0">
            <w:pPr>
              <w:autoSpaceDE w:val="0"/>
              <w:autoSpaceDN w:val="0"/>
              <w:adjustRightInd w:val="0"/>
              <w:rPr>
                <w:rFonts w:ascii="Montserrat" w:hAnsi="Montserrat" w:cs="Arial"/>
                <w:sz w:val="20"/>
                <w:szCs w:val="20"/>
                <w:lang w:val="nl-NL"/>
              </w:rPr>
            </w:pPr>
          </w:p>
        </w:tc>
        <w:tc>
          <w:tcPr>
            <w:tcW w:w="851" w:type="dxa"/>
            <w:vAlign w:val="center"/>
          </w:tcPr>
          <w:p w14:paraId="7DC7C5C7"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r w:rsidR="00101DCC" w:rsidRPr="005F07A7" w14:paraId="67305A2E" w14:textId="77777777" w:rsidTr="00FE24E0">
        <w:trPr>
          <w:trHeight w:val="288"/>
        </w:trPr>
        <w:tc>
          <w:tcPr>
            <w:tcW w:w="1809" w:type="dxa"/>
            <w:vMerge/>
          </w:tcPr>
          <w:p w14:paraId="0AA11971" w14:textId="77777777" w:rsidR="00101DCC" w:rsidRPr="005F07A7" w:rsidRDefault="00101DCC" w:rsidP="00FE24E0">
            <w:pPr>
              <w:rPr>
                <w:rFonts w:ascii="Montserrat" w:hAnsi="Montserrat" w:cs="Arial"/>
                <w:sz w:val="20"/>
                <w:szCs w:val="20"/>
                <w:lang w:val="nl-NL"/>
              </w:rPr>
            </w:pPr>
          </w:p>
        </w:tc>
        <w:tc>
          <w:tcPr>
            <w:tcW w:w="6804" w:type="dxa"/>
            <w:vAlign w:val="center"/>
          </w:tcPr>
          <w:p w14:paraId="6159B6A0" w14:textId="77777777" w:rsidR="00101DCC" w:rsidRPr="005F07A7" w:rsidRDefault="00101DCC" w:rsidP="00FE24E0">
            <w:pPr>
              <w:pStyle w:val="Lijstalinea"/>
              <w:widowControl w:val="0"/>
              <w:autoSpaceDE w:val="0"/>
              <w:autoSpaceDN w:val="0"/>
              <w:adjustRightInd w:val="0"/>
              <w:spacing w:line="280" w:lineRule="atLeast"/>
              <w:ind w:left="0"/>
              <w:rPr>
                <w:rFonts w:ascii="Montserrat" w:hAnsi="Montserrat" w:cs="Arial"/>
                <w:sz w:val="20"/>
                <w:szCs w:val="20"/>
                <w:lang w:val="nl-NL"/>
              </w:rPr>
            </w:pPr>
            <w:r w:rsidRPr="005F07A7">
              <w:rPr>
                <w:rFonts w:ascii="Montserrat" w:hAnsi="Montserrat" w:cs="Arial"/>
                <w:sz w:val="20"/>
                <w:szCs w:val="20"/>
                <w:lang w:val="nl-NL"/>
              </w:rPr>
              <w:t>Online vind je meer oefeningen op argumenteren.</w:t>
            </w:r>
          </w:p>
        </w:tc>
        <w:tc>
          <w:tcPr>
            <w:tcW w:w="851" w:type="dxa"/>
            <w:vAlign w:val="center"/>
          </w:tcPr>
          <w:p w14:paraId="49C00944" w14:textId="77777777" w:rsidR="00101DCC" w:rsidRPr="005F07A7" w:rsidRDefault="00101DCC" w:rsidP="00FE24E0">
            <w:pPr>
              <w:jc w:val="center"/>
              <w:rPr>
                <w:rFonts w:ascii="Montserrat" w:hAnsi="Montserrat" w:cs="Arial"/>
                <w:sz w:val="40"/>
                <w:szCs w:val="40"/>
                <w:lang w:val="nl-NL"/>
              </w:rPr>
            </w:pPr>
            <w:r w:rsidRPr="005F07A7">
              <w:rPr>
                <w:rFonts w:ascii="Montserrat" w:hAnsi="Montserrat" w:cs="Arial"/>
                <w:sz w:val="40"/>
                <w:szCs w:val="40"/>
                <w:lang w:val="nl-NL"/>
              </w:rPr>
              <w:t>□</w:t>
            </w:r>
          </w:p>
        </w:tc>
      </w:tr>
    </w:tbl>
    <w:p w14:paraId="62EBC248" w14:textId="77777777" w:rsidR="00491F63" w:rsidRDefault="00491F63"/>
    <w:tbl>
      <w:tblPr>
        <w:tblStyle w:val="Tabelraster"/>
        <w:tblW w:w="9889" w:type="dxa"/>
        <w:tblLook w:val="04A0" w:firstRow="1" w:lastRow="0" w:firstColumn="1" w:lastColumn="0" w:noHBand="0" w:noVBand="1"/>
      </w:tblPr>
      <w:tblGrid>
        <w:gridCol w:w="2142"/>
        <w:gridCol w:w="3296"/>
        <w:gridCol w:w="982"/>
        <w:gridCol w:w="3469"/>
      </w:tblGrid>
      <w:tr w:rsidR="00953567" w:rsidRPr="005F07A7" w14:paraId="042A5F0C" w14:textId="77777777" w:rsidTr="00FE24E0">
        <w:tc>
          <w:tcPr>
            <w:tcW w:w="9889" w:type="dxa"/>
            <w:gridSpan w:val="4"/>
            <w:shd w:val="clear" w:color="auto" w:fill="B2A1C7" w:themeFill="accent4" w:themeFillTint="99"/>
          </w:tcPr>
          <w:p w14:paraId="1634D70A" w14:textId="77777777" w:rsidR="00953567" w:rsidRPr="005F07A7" w:rsidRDefault="00953567" w:rsidP="00FE24E0">
            <w:pPr>
              <w:jc w:val="center"/>
              <w:rPr>
                <w:rFonts w:ascii="Montserrat" w:hAnsi="Montserrat" w:cs="Arial"/>
                <w:b/>
                <w:sz w:val="20"/>
                <w:szCs w:val="20"/>
                <w:lang w:val="nl-NL"/>
              </w:rPr>
            </w:pPr>
            <w:r w:rsidRPr="005F07A7">
              <w:rPr>
                <w:rFonts w:ascii="Montserrat" w:hAnsi="Montserrat" w:cs="Arial"/>
                <w:b/>
                <w:sz w:val="20"/>
                <w:szCs w:val="20"/>
                <w:lang w:val="nl-NL"/>
              </w:rPr>
              <w:t>Nederlands</w:t>
            </w:r>
          </w:p>
        </w:tc>
      </w:tr>
      <w:tr w:rsidR="00953567" w:rsidRPr="005F07A7" w14:paraId="6731E5C8" w14:textId="77777777" w:rsidTr="00FE24E0">
        <w:tc>
          <w:tcPr>
            <w:tcW w:w="2014" w:type="dxa"/>
            <w:shd w:val="clear" w:color="auto" w:fill="CCC0D9" w:themeFill="accent4" w:themeFillTint="66"/>
          </w:tcPr>
          <w:p w14:paraId="688CFC9D" w14:textId="77777777" w:rsidR="00953567" w:rsidRPr="005F07A7" w:rsidRDefault="00953567" w:rsidP="00FE24E0">
            <w:pPr>
              <w:jc w:val="center"/>
              <w:rPr>
                <w:rFonts w:ascii="Montserrat" w:hAnsi="Montserrat" w:cs="Arial"/>
                <w:sz w:val="20"/>
                <w:szCs w:val="20"/>
                <w:lang w:val="nl-NL"/>
              </w:rPr>
            </w:pPr>
            <w:r w:rsidRPr="005F07A7">
              <w:rPr>
                <w:rFonts w:ascii="Montserrat" w:hAnsi="Montserrat" w:cs="Arial"/>
                <w:sz w:val="20"/>
                <w:szCs w:val="20"/>
                <w:lang w:val="nl-NL"/>
              </w:rPr>
              <w:t>Onderwerp</w:t>
            </w:r>
          </w:p>
        </w:tc>
        <w:tc>
          <w:tcPr>
            <w:tcW w:w="3339" w:type="dxa"/>
            <w:shd w:val="clear" w:color="auto" w:fill="CCC0D9" w:themeFill="accent4" w:themeFillTint="66"/>
          </w:tcPr>
          <w:p w14:paraId="03C40827" w14:textId="77777777" w:rsidR="00953567" w:rsidRPr="005F07A7" w:rsidRDefault="00953567" w:rsidP="00FE24E0">
            <w:pPr>
              <w:jc w:val="center"/>
              <w:rPr>
                <w:rFonts w:ascii="Montserrat" w:hAnsi="Montserrat" w:cs="Arial"/>
                <w:sz w:val="20"/>
                <w:szCs w:val="20"/>
                <w:lang w:val="nl-NL"/>
              </w:rPr>
            </w:pPr>
            <w:r w:rsidRPr="005F07A7">
              <w:rPr>
                <w:rFonts w:ascii="Montserrat" w:hAnsi="Montserrat" w:cs="Arial"/>
                <w:sz w:val="20"/>
                <w:szCs w:val="20"/>
                <w:lang w:val="nl-NL"/>
              </w:rPr>
              <w:t>Wat moet ik doen?</w:t>
            </w:r>
          </w:p>
        </w:tc>
        <w:tc>
          <w:tcPr>
            <w:tcW w:w="992" w:type="dxa"/>
            <w:shd w:val="clear" w:color="auto" w:fill="CCC0D9" w:themeFill="accent4" w:themeFillTint="66"/>
          </w:tcPr>
          <w:p w14:paraId="12796FFA" w14:textId="77777777" w:rsidR="00953567" w:rsidRPr="005F07A7" w:rsidRDefault="00953567" w:rsidP="00FE24E0">
            <w:pPr>
              <w:jc w:val="center"/>
              <w:rPr>
                <w:rFonts w:ascii="Montserrat" w:hAnsi="Montserrat" w:cs="Arial"/>
                <w:sz w:val="20"/>
                <w:szCs w:val="20"/>
                <w:lang w:val="nl-NL"/>
              </w:rPr>
            </w:pPr>
            <w:r w:rsidRPr="005F07A7">
              <w:rPr>
                <w:rFonts w:cs="Arial"/>
                <w:noProof/>
                <w:lang w:val="en-US"/>
              </w:rPr>
              <w:drawing>
                <wp:inline distT="0" distB="0" distL="0" distR="0" wp14:anchorId="0D7C75EA" wp14:editId="7AC44B2D">
                  <wp:extent cx="289688" cy="285750"/>
                  <wp:effectExtent l="0" t="0" r="0" b="0"/>
                  <wp:docPr id="789" name="Afbeelding 16" descr="Afbeeldingsresultaten voor tick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ticked box"/>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891" cy="293841"/>
                          </a:xfrm>
                          <a:prstGeom prst="rect">
                            <a:avLst/>
                          </a:prstGeom>
                          <a:noFill/>
                          <a:ln>
                            <a:noFill/>
                          </a:ln>
                        </pic:spPr>
                      </pic:pic>
                    </a:graphicData>
                  </a:graphic>
                </wp:inline>
              </w:drawing>
            </w:r>
          </w:p>
        </w:tc>
        <w:tc>
          <w:tcPr>
            <w:tcW w:w="3544" w:type="dxa"/>
            <w:shd w:val="clear" w:color="auto" w:fill="CCC0D9" w:themeFill="accent4" w:themeFillTint="66"/>
          </w:tcPr>
          <w:p w14:paraId="57C978F3" w14:textId="77777777" w:rsidR="00953567" w:rsidRPr="005F07A7" w:rsidRDefault="00953567" w:rsidP="00FE24E0">
            <w:pPr>
              <w:jc w:val="center"/>
              <w:rPr>
                <w:rFonts w:ascii="Montserrat" w:hAnsi="Montserrat" w:cs="Arial"/>
                <w:sz w:val="20"/>
                <w:szCs w:val="20"/>
                <w:lang w:val="nl-NL"/>
              </w:rPr>
            </w:pPr>
            <w:r w:rsidRPr="005F07A7">
              <w:rPr>
                <w:rFonts w:ascii="Montserrat" w:hAnsi="Montserrat" w:cs="Arial"/>
                <w:sz w:val="20"/>
                <w:szCs w:val="20"/>
                <w:lang w:val="nl-NL"/>
              </w:rPr>
              <w:t>Deadline</w:t>
            </w:r>
          </w:p>
        </w:tc>
      </w:tr>
      <w:tr w:rsidR="00953567" w:rsidRPr="005F07A7" w14:paraId="3C3DAAEE" w14:textId="77777777" w:rsidTr="00FE24E0">
        <w:tc>
          <w:tcPr>
            <w:tcW w:w="2014" w:type="dxa"/>
            <w:vAlign w:val="center"/>
          </w:tcPr>
          <w:p w14:paraId="00490BE4" w14:textId="77777777" w:rsidR="00953567" w:rsidRPr="005F07A7" w:rsidRDefault="00953567" w:rsidP="00FE24E0">
            <w:pPr>
              <w:spacing w:line="276" w:lineRule="auto"/>
              <w:rPr>
                <w:rFonts w:ascii="Montserrat" w:hAnsi="Montserrat" w:cs="Arial"/>
                <w:sz w:val="20"/>
                <w:szCs w:val="20"/>
                <w:lang w:val="nl-NL"/>
              </w:rPr>
            </w:pPr>
            <w:r w:rsidRPr="005F07A7">
              <w:rPr>
                <w:rFonts w:ascii="Montserrat" w:hAnsi="Montserrat" w:cs="Arial"/>
                <w:sz w:val="20"/>
                <w:szCs w:val="20"/>
                <w:lang w:val="nl-NL"/>
              </w:rPr>
              <w:t xml:space="preserve">Activiteitenplanner </w:t>
            </w:r>
          </w:p>
        </w:tc>
        <w:tc>
          <w:tcPr>
            <w:tcW w:w="3339" w:type="dxa"/>
            <w:vAlign w:val="center"/>
          </w:tcPr>
          <w:p w14:paraId="0D59E254" w14:textId="77777777" w:rsidR="00953567" w:rsidRPr="005F07A7" w:rsidRDefault="00953567" w:rsidP="00FE24E0">
            <w:pPr>
              <w:spacing w:line="276" w:lineRule="auto"/>
              <w:rPr>
                <w:rFonts w:ascii="Montserrat" w:hAnsi="Montserrat" w:cs="Arial"/>
                <w:sz w:val="20"/>
                <w:szCs w:val="20"/>
                <w:lang w:val="nl-NL"/>
              </w:rPr>
            </w:pPr>
            <w:r w:rsidRPr="005F07A7">
              <w:rPr>
                <w:rFonts w:ascii="Montserrat" w:hAnsi="Montserrat" w:cs="Arial"/>
                <w:sz w:val="20"/>
                <w:szCs w:val="20"/>
                <w:lang w:val="nl-NL"/>
              </w:rPr>
              <w:t>Je werkt de planner af.</w:t>
            </w:r>
          </w:p>
        </w:tc>
        <w:tc>
          <w:tcPr>
            <w:tcW w:w="992" w:type="dxa"/>
            <w:vAlign w:val="center"/>
          </w:tcPr>
          <w:p w14:paraId="4C4C6258" w14:textId="77777777" w:rsidR="00953567" w:rsidRPr="005F07A7" w:rsidRDefault="00953567" w:rsidP="00FE24E0">
            <w:pPr>
              <w:spacing w:line="276" w:lineRule="auto"/>
              <w:jc w:val="center"/>
              <w:rPr>
                <w:rFonts w:ascii="Montserrat" w:hAnsi="Montserrat" w:cs="Arial"/>
                <w:sz w:val="40"/>
                <w:szCs w:val="40"/>
                <w:lang w:val="nl-NL"/>
              </w:rPr>
            </w:pPr>
            <w:r w:rsidRPr="005F07A7">
              <w:rPr>
                <w:rFonts w:ascii="Montserrat" w:hAnsi="Montserrat" w:cs="Arial"/>
                <w:sz w:val="40"/>
                <w:szCs w:val="40"/>
                <w:lang w:val="nl-NL"/>
              </w:rPr>
              <w:t>□</w:t>
            </w:r>
          </w:p>
        </w:tc>
        <w:tc>
          <w:tcPr>
            <w:tcW w:w="3544" w:type="dxa"/>
            <w:vAlign w:val="center"/>
          </w:tcPr>
          <w:p w14:paraId="2965AA29" w14:textId="77777777" w:rsidR="00953567" w:rsidRPr="005F07A7" w:rsidRDefault="00953567" w:rsidP="00FE24E0">
            <w:pPr>
              <w:spacing w:line="276" w:lineRule="auto"/>
              <w:rPr>
                <w:rFonts w:ascii="Montserrat" w:hAnsi="Montserrat" w:cs="Arial"/>
                <w:sz w:val="20"/>
                <w:szCs w:val="20"/>
                <w:lang w:val="nl-NL"/>
              </w:rPr>
            </w:pPr>
            <w:r w:rsidRPr="005F07A7">
              <w:rPr>
                <w:rFonts w:ascii="Montserrat" w:hAnsi="Montserrat" w:cs="Arial"/>
                <w:sz w:val="20"/>
                <w:szCs w:val="20"/>
                <w:lang w:val="nl-NL"/>
              </w:rPr>
              <w:t>…/…/…</w:t>
            </w:r>
          </w:p>
        </w:tc>
      </w:tr>
      <w:tr w:rsidR="00953567" w:rsidRPr="005F07A7" w14:paraId="7F48233A" w14:textId="77777777" w:rsidTr="00FE24E0">
        <w:tc>
          <w:tcPr>
            <w:tcW w:w="2014" w:type="dxa"/>
            <w:vAlign w:val="center"/>
          </w:tcPr>
          <w:p w14:paraId="24D3439B" w14:textId="77777777" w:rsidR="00953567" w:rsidRPr="005F07A7" w:rsidRDefault="00953567" w:rsidP="00FE24E0">
            <w:pPr>
              <w:spacing w:before="120"/>
              <w:rPr>
                <w:rFonts w:ascii="Montserrat" w:hAnsi="Montserrat" w:cs="Arial"/>
                <w:sz w:val="20"/>
                <w:szCs w:val="20"/>
                <w:lang w:val="nl-NL"/>
              </w:rPr>
            </w:pPr>
            <w:r w:rsidRPr="005F07A7">
              <w:rPr>
                <w:rFonts w:ascii="Montserrat" w:hAnsi="Montserrat" w:cs="Arial"/>
                <w:sz w:val="20"/>
                <w:szCs w:val="20"/>
                <w:lang w:val="nl-NL"/>
              </w:rPr>
              <w:t>Evaluatie</w:t>
            </w:r>
          </w:p>
        </w:tc>
        <w:tc>
          <w:tcPr>
            <w:tcW w:w="3339" w:type="dxa"/>
            <w:vAlign w:val="center"/>
          </w:tcPr>
          <w:p w14:paraId="57D54E4D" w14:textId="77777777" w:rsidR="00953567" w:rsidRPr="005F07A7" w:rsidRDefault="00953567" w:rsidP="00FE24E0">
            <w:pPr>
              <w:spacing w:before="120"/>
              <w:rPr>
                <w:rFonts w:ascii="Montserrat" w:hAnsi="Montserrat" w:cs="Arial"/>
                <w:sz w:val="20"/>
                <w:szCs w:val="20"/>
                <w:lang w:val="nl-NL"/>
              </w:rPr>
            </w:pPr>
            <w:r w:rsidRPr="005F07A7">
              <w:rPr>
                <w:rFonts w:ascii="Montserrat" w:hAnsi="Montserrat" w:cs="Arial"/>
                <w:sz w:val="20"/>
                <w:szCs w:val="20"/>
                <w:lang w:val="nl-NL"/>
              </w:rPr>
              <w:t xml:space="preserve">Permanente evaluatie: </w:t>
            </w:r>
          </w:p>
          <w:p w14:paraId="2D29B445" w14:textId="77777777" w:rsidR="00953567" w:rsidRPr="005F07A7" w:rsidRDefault="00953567" w:rsidP="00FE24E0">
            <w:pPr>
              <w:spacing w:before="120"/>
              <w:rPr>
                <w:rFonts w:ascii="Montserrat" w:hAnsi="Montserrat" w:cs="Arial"/>
                <w:sz w:val="20"/>
                <w:szCs w:val="20"/>
                <w:lang w:val="nl-NL"/>
              </w:rPr>
            </w:pPr>
            <w:r w:rsidRPr="005F07A7">
              <w:rPr>
                <w:rFonts w:ascii="Montserrat" w:hAnsi="Montserrat" w:cs="Arial"/>
                <w:sz w:val="20"/>
                <w:szCs w:val="20"/>
                <w:lang w:val="nl-NL"/>
              </w:rPr>
              <w:t>- ………………………………….</w:t>
            </w:r>
          </w:p>
          <w:p w14:paraId="33F57BCE" w14:textId="77777777" w:rsidR="00953567" w:rsidRPr="005F07A7" w:rsidRDefault="00953567" w:rsidP="00FE24E0">
            <w:pPr>
              <w:spacing w:before="120"/>
              <w:rPr>
                <w:rFonts w:ascii="Montserrat" w:hAnsi="Montserrat" w:cs="Arial"/>
                <w:sz w:val="20"/>
                <w:szCs w:val="20"/>
                <w:lang w:val="nl-NL"/>
              </w:rPr>
            </w:pPr>
            <w:r w:rsidRPr="005F07A7">
              <w:rPr>
                <w:rFonts w:ascii="Montserrat" w:hAnsi="Montserrat" w:cs="Arial"/>
                <w:sz w:val="20"/>
                <w:szCs w:val="20"/>
                <w:lang w:val="nl-NL"/>
              </w:rPr>
              <w:t>- ………………………………….</w:t>
            </w:r>
          </w:p>
          <w:p w14:paraId="6B9B6546" w14:textId="77777777" w:rsidR="00953567" w:rsidRPr="005F07A7" w:rsidRDefault="00953567" w:rsidP="00FE24E0">
            <w:pPr>
              <w:spacing w:before="120"/>
              <w:rPr>
                <w:rFonts w:ascii="Montserrat" w:hAnsi="Montserrat" w:cs="Arial"/>
                <w:sz w:val="20"/>
                <w:szCs w:val="20"/>
                <w:lang w:val="nl-NL"/>
              </w:rPr>
            </w:pPr>
            <w:r w:rsidRPr="005F07A7">
              <w:rPr>
                <w:rFonts w:ascii="Montserrat" w:hAnsi="Montserrat" w:cs="Arial"/>
                <w:sz w:val="20"/>
                <w:szCs w:val="20"/>
                <w:lang w:val="nl-NL"/>
              </w:rPr>
              <w:t>- ………………………………….</w:t>
            </w:r>
          </w:p>
        </w:tc>
        <w:tc>
          <w:tcPr>
            <w:tcW w:w="992" w:type="dxa"/>
            <w:vAlign w:val="center"/>
          </w:tcPr>
          <w:p w14:paraId="43892DA8" w14:textId="77777777" w:rsidR="00953567" w:rsidRPr="005F07A7" w:rsidRDefault="00953567" w:rsidP="00FE24E0">
            <w:pPr>
              <w:jc w:val="center"/>
              <w:rPr>
                <w:rFonts w:ascii="Montserrat" w:hAnsi="Montserrat" w:cs="Arial"/>
                <w:sz w:val="40"/>
                <w:szCs w:val="40"/>
                <w:lang w:val="nl-NL"/>
              </w:rPr>
            </w:pPr>
            <w:r w:rsidRPr="005F07A7">
              <w:rPr>
                <w:rFonts w:ascii="Montserrat" w:hAnsi="Montserrat" w:cs="Arial"/>
                <w:sz w:val="40"/>
                <w:szCs w:val="40"/>
                <w:lang w:val="nl-NL"/>
              </w:rPr>
              <w:t>□</w:t>
            </w:r>
          </w:p>
        </w:tc>
        <w:tc>
          <w:tcPr>
            <w:tcW w:w="3544" w:type="dxa"/>
            <w:vAlign w:val="center"/>
          </w:tcPr>
          <w:p w14:paraId="00A9705C" w14:textId="77777777" w:rsidR="00953567" w:rsidRPr="005F07A7" w:rsidRDefault="00953567" w:rsidP="00FE24E0">
            <w:pPr>
              <w:spacing w:before="120"/>
              <w:rPr>
                <w:rFonts w:ascii="Montserrat" w:hAnsi="Montserrat" w:cs="Arial"/>
                <w:sz w:val="20"/>
                <w:szCs w:val="20"/>
                <w:lang w:val="nl-NL"/>
              </w:rPr>
            </w:pPr>
            <w:r w:rsidRPr="005F07A7">
              <w:rPr>
                <w:rFonts w:ascii="Montserrat" w:hAnsi="Montserrat" w:cs="Arial"/>
                <w:sz w:val="20"/>
                <w:szCs w:val="20"/>
                <w:lang w:val="nl-NL"/>
              </w:rPr>
              <w:t>…/…/…</w:t>
            </w:r>
          </w:p>
        </w:tc>
      </w:tr>
    </w:tbl>
    <w:p w14:paraId="5999C191" w14:textId="77777777" w:rsidR="00101DCC" w:rsidRDefault="00101DCC"/>
    <w:p w14:paraId="4DF907B7" w14:textId="65A9E33A" w:rsidR="00050E89" w:rsidRDefault="00050E89">
      <w:r w:rsidRPr="00D8605E">
        <w:rPr>
          <w:rFonts w:ascii="Verdana" w:hAnsi="Verdana"/>
          <w:noProof/>
        </w:rPr>
        <w:drawing>
          <wp:inline distT="0" distB="0" distL="0" distR="0" wp14:anchorId="417F098D" wp14:editId="12CFEC72">
            <wp:extent cx="998220" cy="1005840"/>
            <wp:effectExtent l="0" t="0" r="0" b="3810"/>
            <wp:docPr id="13" name="Afbeelding 5">
              <a:extLst xmlns:a="http://schemas.openxmlformats.org/drawingml/2006/main">
                <a:ext uri="{FF2B5EF4-FFF2-40B4-BE49-F238E27FC236}">
                  <a16:creationId xmlns:a16="http://schemas.microsoft.com/office/drawing/2014/main" id="{81BEBFFA-6B82-D87B-C4D4-D96B2B1DC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81BEBFFA-6B82-D87B-C4D4-D96B2B1DCAC7}"/>
                        </a:ext>
                      </a:extLst>
                    </pic:cNvPr>
                    <pic:cNvPicPr>
                      <a:picLocks noChangeAspect="1"/>
                    </pic:cNvPicPr>
                  </pic:nvPicPr>
                  <pic:blipFill rotWithShape="1">
                    <a:blip r:embed="rId15"/>
                    <a:srcRect l="6590" t="5931" r="7084" b="7084"/>
                    <a:stretch/>
                  </pic:blipFill>
                  <pic:spPr bwMode="auto">
                    <a:xfrm>
                      <a:off x="0" y="0"/>
                      <a:ext cx="1002631" cy="1010285"/>
                    </a:xfrm>
                    <a:prstGeom prst="rect">
                      <a:avLst/>
                    </a:prstGeom>
                    <a:ln>
                      <a:noFill/>
                    </a:ln>
                    <a:extLst>
                      <a:ext uri="{53640926-AAD7-44D8-BBD7-CCE9431645EC}">
                        <a14:shadowObscured xmlns:a14="http://schemas.microsoft.com/office/drawing/2010/main"/>
                      </a:ext>
                    </a:extLst>
                  </pic:spPr>
                </pic:pic>
              </a:graphicData>
            </a:graphic>
          </wp:inline>
        </w:drawing>
      </w:r>
    </w:p>
    <w:p w14:paraId="6918211B" w14:textId="77777777" w:rsidR="00B410DC" w:rsidRDefault="00B410DC"/>
    <w:p w14:paraId="6918211C" w14:textId="4E480032" w:rsidR="00B410DC" w:rsidRDefault="00000000">
      <w:pPr>
        <w:pStyle w:val="Kop1"/>
      </w:pPr>
      <w:r>
        <w:t>Ervaringen op vlak van leerwinst/ zelfsturing</w:t>
      </w:r>
    </w:p>
    <w:p w14:paraId="40E99A52" w14:textId="360ABCE7" w:rsidR="00177C89" w:rsidRPr="00895301" w:rsidRDefault="00177C89" w:rsidP="00177C89">
      <w:r w:rsidRPr="00895301">
        <w:t xml:space="preserve">Met behulp van de activiteitenplanner </w:t>
      </w:r>
      <w:r w:rsidR="006E3A5A">
        <w:t>kan</w:t>
      </w:r>
      <w:r w:rsidRPr="00895301">
        <w:t xml:space="preserve"> </w:t>
      </w:r>
      <w:r w:rsidR="006E3A5A">
        <w:t>ik</w:t>
      </w:r>
      <w:r w:rsidRPr="00895301">
        <w:t xml:space="preserve"> flexibel en bewust omgaan met ambitieuze uitdagingen. </w:t>
      </w:r>
      <w:r>
        <w:t>De sterkere leerlingen worden uitgedaagd doordat ze dankzij de activiteitenplanner voor een stuk zelfstandig aan de slag kunnen en alle leerlingen kunnen op hun eigen tempo werken.  De leerling kan zelf zijn leerproces in handen nemen en er een actieve rol in spelen.</w:t>
      </w:r>
    </w:p>
    <w:p w14:paraId="5CD20C8F" w14:textId="25B94F32" w:rsidR="00177C89" w:rsidRPr="00895301" w:rsidRDefault="00177C89" w:rsidP="00177C89">
      <w:r w:rsidRPr="00895301">
        <w:t xml:space="preserve">Op deze manier wordt zowel de leerlingen met noden individueel aangestuurd plus de sterkere leerlingen </w:t>
      </w:r>
      <w:r w:rsidR="006C5D74">
        <w:t>worden uitgedaa</w:t>
      </w:r>
      <w:r w:rsidR="00160C5D">
        <w:t>g</w:t>
      </w:r>
      <w:r w:rsidR="006C5D74">
        <w:t>d.</w:t>
      </w:r>
      <w:r w:rsidR="00C04401">
        <w:t xml:space="preserve"> Door de leerdoelen in leerlingentaal uit te leggen en de link naar hun leefwereld te maken, zal dit hun leermotivatie verhogen.</w:t>
      </w:r>
    </w:p>
    <w:p w14:paraId="69182120" w14:textId="078432A3" w:rsidR="00B410DC" w:rsidRDefault="00806EE4">
      <w:r>
        <w:lastRenderedPageBreak/>
        <w:t>Op het einde van iedere planner volgt er ook een terugblikmoment waarbij de leerlingen zichzelf kunnen inschalen en kunnen nagaan of ze de vooropgestelde doelen behaald hebben.</w:t>
      </w:r>
    </w:p>
    <w:p w14:paraId="69182121" w14:textId="77777777" w:rsidR="00B410DC" w:rsidRDefault="00B410DC"/>
    <w:p w14:paraId="69182122" w14:textId="77777777" w:rsidR="00B410DC" w:rsidRDefault="00000000">
      <w:pPr>
        <w:pStyle w:val="Kop1"/>
      </w:pPr>
      <w:r>
        <w:t>Gebruikte tools/website</w:t>
      </w:r>
    </w:p>
    <w:p w14:paraId="69182124" w14:textId="1655428E" w:rsidR="00B410DC" w:rsidRPr="00777BEB" w:rsidRDefault="005857B0">
      <w:pPr>
        <w:rPr>
          <w:lang w:val="nl-NL"/>
        </w:rPr>
      </w:pPr>
      <w:r w:rsidRPr="00777BEB">
        <w:rPr>
          <w:lang w:val="nl-NL"/>
        </w:rPr>
        <w:t>Canva.com</w:t>
      </w:r>
      <w:r w:rsidR="00777BEB" w:rsidRPr="00777BEB">
        <w:rPr>
          <w:lang w:val="nl-NL"/>
        </w:rPr>
        <w:br/>
        <w:t>PowerPoint</w:t>
      </w:r>
      <w:r w:rsidR="00777BEB" w:rsidRPr="00777BEB">
        <w:rPr>
          <w:lang w:val="nl-NL"/>
        </w:rPr>
        <w:br/>
      </w:r>
      <w:proofErr w:type="spellStart"/>
      <w:r w:rsidR="00777BEB" w:rsidRPr="00777BEB">
        <w:rPr>
          <w:lang w:val="nl-NL"/>
        </w:rPr>
        <w:t>Book</w:t>
      </w:r>
      <w:r w:rsidR="00777BEB">
        <w:rPr>
          <w:lang w:val="nl-NL"/>
        </w:rPr>
        <w:t>w</w:t>
      </w:r>
      <w:r w:rsidR="00777BEB" w:rsidRPr="00777BEB">
        <w:rPr>
          <w:lang w:val="nl-NL"/>
        </w:rPr>
        <w:t>idgets</w:t>
      </w:r>
      <w:proofErr w:type="spellEnd"/>
      <w:r w:rsidR="00777BEB" w:rsidRPr="00777BEB">
        <w:rPr>
          <w:lang w:val="nl-NL"/>
        </w:rPr>
        <w:t xml:space="preserve"> voor de leseval</w:t>
      </w:r>
      <w:r w:rsidR="00777BEB">
        <w:rPr>
          <w:lang w:val="nl-NL"/>
        </w:rPr>
        <w:t>uatie</w:t>
      </w:r>
    </w:p>
    <w:p w14:paraId="69182125" w14:textId="77777777" w:rsidR="00B410DC" w:rsidRPr="00777BEB" w:rsidRDefault="00B410DC">
      <w:pPr>
        <w:rPr>
          <w:lang w:val="nl-NL"/>
        </w:rPr>
      </w:pPr>
    </w:p>
    <w:p w14:paraId="69182126" w14:textId="77777777" w:rsidR="00B410DC" w:rsidRDefault="00000000">
      <w:pPr>
        <w:pStyle w:val="Kop1"/>
      </w:pPr>
      <w:r>
        <w:t>Voordelen / nadelen</w:t>
      </w:r>
    </w:p>
    <w:p w14:paraId="1FF2F00D" w14:textId="0415B2FB" w:rsidR="002B01FA" w:rsidRDefault="006859DE">
      <w:r>
        <w:t>Het vergt meer voorbereidingstijd van de leerkracht, maar dit weegt niet op tegen alle voordelen van de activiteitenplanner.</w:t>
      </w:r>
      <w:r w:rsidR="00FD412C">
        <w:t xml:space="preserve"> </w:t>
      </w:r>
      <w:r w:rsidR="00FF3FCC" w:rsidRPr="008B74BD">
        <w:t>Met behulp van deze planner kunnen zowel de leerlingen als de leerkracht flexibel en bewust omgaan met uitdagende leerdoelen. De leerling krijgt hierbij de vrijheid om zelf het leerpad uit te stippelen en de leerinhouden in te plannen. De leerkracht ondersteunt de leerling en zorgt voor instructiemomenten wanneer dit nodig geacht wordt. Dit kan op vraag zijn van de leerling of wanneer de leerkracht vindt dat een instructie wenselijk is</w:t>
      </w:r>
      <w:r w:rsidR="00AC25CE">
        <w:t xml:space="preserve">. </w:t>
      </w:r>
      <w:r w:rsidR="002B01FA" w:rsidRPr="008B74BD">
        <w:t xml:space="preserve">De leerlingen vullen na iedere planner een les-evaluatie in om hun eigen groeien en werkhouding te evalueren, maar ook die van </w:t>
      </w:r>
      <w:r w:rsidR="00EB7393">
        <w:t>mij als</w:t>
      </w:r>
      <w:r w:rsidR="00AC25CE">
        <w:t xml:space="preserve"> leerkracht</w:t>
      </w:r>
      <w:r w:rsidR="002B01FA" w:rsidRPr="008B74BD">
        <w:t xml:space="preserve">. </w:t>
      </w:r>
      <w:r w:rsidR="00EB7393">
        <w:t>Wij</w:t>
      </w:r>
      <w:r w:rsidR="002B01FA" w:rsidRPr="008B74BD">
        <w:t>, de leerlingen en ik, nemen deze feedback mee naar een volgende opdracht. Zo kunnen we samen blijven leren. Het is aangewezen om de pijnpunten te bespreken, maar je mag hierbij zeker niet vergeten om ook de positieve momenten te benoemen. Zo pas ik het meta-cognitieve ook op mezelf toe.</w:t>
      </w:r>
    </w:p>
    <w:sectPr w:rsidR="002B01FA">
      <w:footerReference w:type="default" r:id="rId16"/>
      <w:pgSz w:w="11900" w:h="16840"/>
      <w:pgMar w:top="689" w:right="1417" w:bottom="1417" w:left="1417" w:header="708" w:footer="34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C9C47" w14:textId="77777777" w:rsidR="004F7E01" w:rsidRDefault="004F7E01">
      <w:r>
        <w:separator/>
      </w:r>
    </w:p>
  </w:endnote>
  <w:endnote w:type="continuationSeparator" w:id="0">
    <w:p w14:paraId="12D30AFA" w14:textId="77777777" w:rsidR="004F7E01" w:rsidRDefault="004F7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2134" w14:textId="65E30315" w:rsidR="00B410DC" w:rsidRDefault="00177C89">
    <w:pPr>
      <w:rPr>
        <w:sz w:val="18"/>
        <w:szCs w:val="18"/>
      </w:rPr>
    </w:pPr>
    <w:r>
      <w:rPr>
        <w:noProof/>
      </w:rPr>
      <mc:AlternateContent>
        <mc:Choice Requires="wps">
          <w:drawing>
            <wp:anchor distT="0" distB="0" distL="114300" distR="114300" simplePos="0" relativeHeight="251658240" behindDoc="0" locked="0" layoutInCell="1" hidden="0" allowOverlap="1" wp14:anchorId="69182137" wp14:editId="2800EBB9">
              <wp:simplePos x="0" y="0"/>
              <wp:positionH relativeFrom="column">
                <wp:posOffset>3496945</wp:posOffset>
              </wp:positionH>
              <wp:positionV relativeFrom="paragraph">
                <wp:posOffset>0</wp:posOffset>
              </wp:positionV>
              <wp:extent cx="2422525" cy="330200"/>
              <wp:effectExtent l="0" t="0" r="0" b="0"/>
              <wp:wrapNone/>
              <wp:docPr id="2" name="Rechthoek 2"/>
              <wp:cNvGraphicFramePr/>
              <a:graphic xmlns:a="http://schemas.openxmlformats.org/drawingml/2006/main">
                <a:graphicData uri="http://schemas.microsoft.com/office/word/2010/wordprocessingShape">
                  <wps:wsp>
                    <wps:cNvSpPr/>
                    <wps:spPr>
                      <a:xfrm>
                        <a:off x="0" y="0"/>
                        <a:ext cx="2422525" cy="330200"/>
                      </a:xfrm>
                      <a:prstGeom prst="rect">
                        <a:avLst/>
                      </a:prstGeom>
                      <a:solidFill>
                        <a:schemeClr val="lt1"/>
                      </a:solidFill>
                      <a:ln>
                        <a:noFill/>
                      </a:ln>
                    </wps:spPr>
                    <wps:txbx>
                      <w:txbxContent>
                        <w:p w14:paraId="6918213B" w14:textId="61B67D34" w:rsidR="00B410DC" w:rsidRDefault="00177C89">
                          <w:pPr>
                            <w:jc w:val="right"/>
                            <w:textDirection w:val="btLr"/>
                          </w:pPr>
                          <w:proofErr w:type="spellStart"/>
                          <w:r>
                            <w:t>evelien.vanlook@campusflx.school</w:t>
                          </w:r>
                          <w:proofErr w:type="spell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182137" id="Rechthoek 2" o:spid="_x0000_s1028" style="position:absolute;margin-left:275.35pt;margin-top:0;width:190.75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" fillcolor="white [3201]" stroked="f">
              <v:textbox inset="2.53958mm,1.2694mm,2.53958mm,1.2694mm">
                <w:txbxContent>
                  <w:p w14:paraId="6918213B" w14:textId="61B67D34" w:rsidR="00B410DC" w:rsidRDefault="00177C89">
                    <w:pPr>
                      <w:jc w:val="right"/>
                      <w:textDirection w:val="btLr"/>
                    </w:pPr>
                    <w:proofErr w:type="spellStart"/>
                    <w:r>
                      <w:t>evelien.vanlook@campusflx.school</w:t>
                    </w:r>
                    <w:proofErr w:type="spellEnd"/>
                  </w:p>
                </w:txbxContent>
              </v:textbox>
            </v:rect>
          </w:pict>
        </mc:Fallback>
      </mc:AlternateContent>
    </w:r>
    <w:r>
      <w:rPr>
        <w:noProof/>
        <w:sz w:val="18"/>
        <w:szCs w:val="18"/>
      </w:rPr>
      <w:drawing>
        <wp:inline distT="0" distB="0" distL="0" distR="0" wp14:anchorId="69182135" wp14:editId="69182136">
          <wp:extent cx="335355" cy="33535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335355" cy="335355"/>
                  </a:xfrm>
                  <a:prstGeom prst="rect">
                    <a:avLst/>
                  </a:prstGeom>
                  <a:ln/>
                </pic:spPr>
              </pic:pic>
            </a:graphicData>
          </a:graphic>
        </wp:inline>
      </w:drawing>
    </w:r>
    <w:r>
      <w:rPr>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7B3AC" w14:textId="77777777" w:rsidR="004F7E01" w:rsidRDefault="004F7E01">
      <w:r>
        <w:separator/>
      </w:r>
    </w:p>
  </w:footnote>
  <w:footnote w:type="continuationSeparator" w:id="0">
    <w:p w14:paraId="28AD6A3D" w14:textId="77777777" w:rsidR="004F7E01" w:rsidRDefault="004F7E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13A6B"/>
    <w:multiLevelType w:val="hybridMultilevel"/>
    <w:tmpl w:val="B51EDC5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017393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DC"/>
    <w:rsid w:val="00050E89"/>
    <w:rsid w:val="00080720"/>
    <w:rsid w:val="0009616C"/>
    <w:rsid w:val="00101DCC"/>
    <w:rsid w:val="00160C5D"/>
    <w:rsid w:val="00177C89"/>
    <w:rsid w:val="00257B9F"/>
    <w:rsid w:val="002B01FA"/>
    <w:rsid w:val="002B63C7"/>
    <w:rsid w:val="00387C22"/>
    <w:rsid w:val="00422955"/>
    <w:rsid w:val="00485716"/>
    <w:rsid w:val="00491F63"/>
    <w:rsid w:val="004F7E01"/>
    <w:rsid w:val="00503FDD"/>
    <w:rsid w:val="00516974"/>
    <w:rsid w:val="005857B0"/>
    <w:rsid w:val="005E06FE"/>
    <w:rsid w:val="005F07A7"/>
    <w:rsid w:val="006859DE"/>
    <w:rsid w:val="006C5D74"/>
    <w:rsid w:val="006E3A5A"/>
    <w:rsid w:val="00777BEB"/>
    <w:rsid w:val="007B507E"/>
    <w:rsid w:val="007E1D5C"/>
    <w:rsid w:val="00806EE4"/>
    <w:rsid w:val="00895301"/>
    <w:rsid w:val="008B74BD"/>
    <w:rsid w:val="00953567"/>
    <w:rsid w:val="009C69B8"/>
    <w:rsid w:val="009D1A87"/>
    <w:rsid w:val="009E41F7"/>
    <w:rsid w:val="00A26606"/>
    <w:rsid w:val="00A96B17"/>
    <w:rsid w:val="00AC25CE"/>
    <w:rsid w:val="00AF065B"/>
    <w:rsid w:val="00B1112E"/>
    <w:rsid w:val="00B410DC"/>
    <w:rsid w:val="00B62CF6"/>
    <w:rsid w:val="00C04401"/>
    <w:rsid w:val="00C66EA9"/>
    <w:rsid w:val="00C7404B"/>
    <w:rsid w:val="00CC1F6B"/>
    <w:rsid w:val="00D84256"/>
    <w:rsid w:val="00DC7A77"/>
    <w:rsid w:val="00DD510C"/>
    <w:rsid w:val="00E81372"/>
    <w:rsid w:val="00E82688"/>
    <w:rsid w:val="00EA51F7"/>
    <w:rsid w:val="00EB7393"/>
    <w:rsid w:val="00F04BB8"/>
    <w:rsid w:val="00F44A3B"/>
    <w:rsid w:val="00F61B2A"/>
    <w:rsid w:val="00F663FF"/>
    <w:rsid w:val="00FD412C"/>
    <w:rsid w:val="00FF3F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820F5"/>
  <w15:docId w15:val="{43819C51-5F22-43CB-8F7B-265A256C3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color w:val="262626"/>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spacing w:after="120"/>
      <w:outlineLvl w:val="0"/>
    </w:pPr>
    <w:rPr>
      <w:b/>
      <w:color w:val="4A84FC"/>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jc w:val="right"/>
    </w:pPr>
    <w:rPr>
      <w:rFonts w:ascii="Playfair Display" w:eastAsia="Playfair Display" w:hAnsi="Playfair Display" w:cs="Playfair Display"/>
      <w:b/>
      <w:color w:val="4A84FC"/>
      <w:sz w:val="36"/>
      <w:szCs w:val="36"/>
    </w:rPr>
  </w:style>
  <w:style w:type="paragraph" w:styleId="Ondertitel">
    <w:name w:val="Subtitle"/>
    <w:basedOn w:val="Standaard"/>
    <w:next w:val="Standaard"/>
    <w:uiPriority w:val="11"/>
    <w:qFormat/>
    <w:rPr>
      <w:color w:val="3B3838"/>
    </w:rPr>
  </w:style>
  <w:style w:type="table" w:customStyle="1" w:styleId="a">
    <w:basedOn w:val="TableNormal"/>
    <w:tblPr>
      <w:tblStyleRowBandSize w:val="1"/>
      <w:tblStyleColBandSize w:val="1"/>
      <w:tblCellMar>
        <w:left w:w="108" w:type="dxa"/>
        <w:right w:w="108" w:type="dxa"/>
      </w:tblCellMar>
    </w:tblPr>
  </w:style>
  <w:style w:type="paragraph" w:styleId="Koptekst">
    <w:name w:val="header"/>
    <w:basedOn w:val="Standaard"/>
    <w:link w:val="KoptekstChar"/>
    <w:uiPriority w:val="99"/>
    <w:unhideWhenUsed/>
    <w:rsid w:val="00177C89"/>
    <w:pPr>
      <w:tabs>
        <w:tab w:val="center" w:pos="4536"/>
        <w:tab w:val="right" w:pos="9072"/>
      </w:tabs>
    </w:pPr>
  </w:style>
  <w:style w:type="character" w:customStyle="1" w:styleId="KoptekstChar">
    <w:name w:val="Koptekst Char"/>
    <w:basedOn w:val="Standaardalinea-lettertype"/>
    <w:link w:val="Koptekst"/>
    <w:uiPriority w:val="99"/>
    <w:rsid w:val="00177C89"/>
  </w:style>
  <w:style w:type="paragraph" w:styleId="Voettekst">
    <w:name w:val="footer"/>
    <w:basedOn w:val="Standaard"/>
    <w:link w:val="VoettekstChar"/>
    <w:uiPriority w:val="99"/>
    <w:unhideWhenUsed/>
    <w:rsid w:val="00177C89"/>
    <w:pPr>
      <w:tabs>
        <w:tab w:val="center" w:pos="4536"/>
        <w:tab w:val="right" w:pos="9072"/>
      </w:tabs>
    </w:pPr>
  </w:style>
  <w:style w:type="character" w:customStyle="1" w:styleId="VoettekstChar">
    <w:name w:val="Voettekst Char"/>
    <w:basedOn w:val="Standaardalinea-lettertype"/>
    <w:link w:val="Voettekst"/>
    <w:uiPriority w:val="99"/>
    <w:rsid w:val="00177C89"/>
  </w:style>
  <w:style w:type="table" w:styleId="Tabelraster">
    <w:name w:val="Table Grid"/>
    <w:basedOn w:val="Standaardtabel"/>
    <w:uiPriority w:val="59"/>
    <w:rsid w:val="00101DCC"/>
    <w:rPr>
      <w:rFonts w:asciiTheme="minorHAnsi" w:eastAsiaTheme="minorHAnsi" w:hAnsiTheme="minorHAnsi" w:cstheme="minorBidi"/>
      <w:color w:val="auto"/>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01DCC"/>
    <w:pPr>
      <w:spacing w:after="200" w:line="276" w:lineRule="auto"/>
      <w:ind w:left="720"/>
      <w:contextualSpacing/>
    </w:pPr>
    <w:rPr>
      <w:rFonts w:asciiTheme="minorHAnsi" w:eastAsiaTheme="minorHAnsi" w:hAnsiTheme="minorHAnsi" w:cstheme="minorBidi"/>
      <w:color w:val="auto"/>
      <w:sz w:val="22"/>
      <w:szCs w:val="22"/>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4190">
      <w:bodyDiv w:val="1"/>
      <w:marLeft w:val="0"/>
      <w:marRight w:val="0"/>
      <w:marTop w:val="0"/>
      <w:marBottom w:val="0"/>
      <w:divBdr>
        <w:top w:val="none" w:sz="0" w:space="0" w:color="auto"/>
        <w:left w:val="none" w:sz="0" w:space="0" w:color="auto"/>
        <w:bottom w:val="none" w:sz="0" w:space="0" w:color="auto"/>
        <w:right w:val="none" w:sz="0" w:space="0" w:color="auto"/>
      </w:divBdr>
    </w:div>
    <w:div w:id="1915771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1524</TotalTime>
  <Pages>5</Pages>
  <Words>732</Words>
  <Characters>4027</Characters>
  <Application>Microsoft Office Word</Application>
  <DocSecurity>0</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Evelien Vanlook</cp:lastModifiedBy>
  <cp:revision>50</cp:revision>
  <dcterms:created xsi:type="dcterms:W3CDTF">2023-05-05T11:08:00Z</dcterms:created>
  <dcterms:modified xsi:type="dcterms:W3CDTF">2023-08-20T13:29:00Z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26e35c51185a6898c7d07f2cb21fcc1cba786c69b41f6d24a9b04c7b1b52e7b9</vt:lpwstr>
  </property>
</Properties>
</file>